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5706"/>
      </w:tblGrid>
      <w:tr w:rsidR="00CC7E3D" w:rsidRPr="000F404A" w14:paraId="1AAC7A50" w14:textId="77777777" w:rsidTr="000F404A">
        <w:trPr>
          <w:trHeight w:val="3402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1E50D21F" w14:textId="77777777" w:rsidR="00DC4CC9" w:rsidRPr="000F404A" w:rsidRDefault="00CC7E3D" w:rsidP="000F404A">
            <w:pPr>
              <w:pStyle w:val="2"/>
              <w:rPr>
                <w:b/>
                <w:sz w:val="24"/>
                <w:szCs w:val="24"/>
              </w:rPr>
            </w:pPr>
            <w:r w:rsidRPr="000F404A">
              <w:rPr>
                <w:b/>
                <w:sz w:val="24"/>
                <w:szCs w:val="24"/>
              </w:rPr>
              <w:t xml:space="preserve">Министерство </w:t>
            </w:r>
            <w:r w:rsidR="00F844E2" w:rsidRPr="000F404A">
              <w:rPr>
                <w:b/>
                <w:sz w:val="24"/>
                <w:szCs w:val="24"/>
              </w:rPr>
              <w:t>транспорта и автомобильных дорог</w:t>
            </w:r>
          </w:p>
          <w:p w14:paraId="126E6D86" w14:textId="1D99A822" w:rsidR="00CC7E3D" w:rsidRPr="000F404A" w:rsidRDefault="00CC7E3D" w:rsidP="000F404A">
            <w:pPr>
              <w:pStyle w:val="2"/>
              <w:rPr>
                <w:b/>
                <w:sz w:val="24"/>
                <w:szCs w:val="24"/>
              </w:rPr>
            </w:pPr>
            <w:r w:rsidRPr="000F404A">
              <w:rPr>
                <w:b/>
                <w:sz w:val="24"/>
                <w:szCs w:val="24"/>
              </w:rPr>
              <w:t>Нижегородской области</w:t>
            </w:r>
          </w:p>
          <w:p w14:paraId="316C57A4" w14:textId="77777777" w:rsidR="00975466" w:rsidRPr="000F404A" w:rsidRDefault="00975466" w:rsidP="000F404A">
            <w:pPr>
              <w:pStyle w:val="2"/>
              <w:rPr>
                <w:b/>
                <w:sz w:val="24"/>
                <w:szCs w:val="24"/>
              </w:rPr>
            </w:pPr>
          </w:p>
          <w:p w14:paraId="4A4E97A1" w14:textId="3E02E66E" w:rsidR="00CC7E3D" w:rsidRPr="00C235CD" w:rsidRDefault="001E4163" w:rsidP="000F404A">
            <w:pPr>
              <w:pStyle w:val="2"/>
              <w:rPr>
                <w:b/>
                <w:sz w:val="24"/>
                <w:szCs w:val="24"/>
              </w:rPr>
            </w:pPr>
            <w:r w:rsidRPr="00C235CD">
              <w:rPr>
                <w:b/>
                <w:sz w:val="24"/>
                <w:szCs w:val="24"/>
              </w:rPr>
              <w:t xml:space="preserve">Отдел регионального государственного контроля и безопасности на объектах транспортной инфраструктуры </w:t>
            </w:r>
          </w:p>
          <w:p w14:paraId="441BE07E" w14:textId="77777777" w:rsidR="00CC7E3D" w:rsidRPr="000F404A" w:rsidRDefault="00CC7E3D" w:rsidP="000F404A"/>
          <w:p w14:paraId="7C8015EA" w14:textId="387C73AB" w:rsidR="00CC7E3D" w:rsidRPr="000F404A" w:rsidRDefault="00B36BFA" w:rsidP="000F404A">
            <w:pPr>
              <w:rPr>
                <w:b/>
              </w:rPr>
            </w:pPr>
            <w:r w:rsidRPr="000F404A">
              <w:rPr>
                <w:b/>
              </w:rPr>
              <w:t>ДОЛЖНОСТНОЙ РЕГЛАМЕНТ</w:t>
            </w:r>
          </w:p>
          <w:p w14:paraId="58D5B189" w14:textId="4D23E213" w:rsidR="00CF3851" w:rsidRPr="000F404A" w:rsidRDefault="005649B6" w:rsidP="000F404A">
            <w:r w:rsidRPr="000F404A">
              <w:t>___________ №</w:t>
            </w:r>
            <w:r w:rsidR="003B4081" w:rsidRPr="000F404A">
              <w:t xml:space="preserve"> 1</w:t>
            </w:r>
          </w:p>
          <w:p w14:paraId="1908B49B" w14:textId="48F1F2E6" w:rsidR="00CC7E3D" w:rsidRPr="000F404A" w:rsidRDefault="00B36BFA" w:rsidP="000F404A">
            <w:r w:rsidRPr="000F404A">
              <w:t xml:space="preserve">г. </w:t>
            </w:r>
            <w:r w:rsidR="00CC7E3D" w:rsidRPr="000F404A">
              <w:t>Нижний Новгород</w:t>
            </w:r>
          </w:p>
          <w:p w14:paraId="7E055DFF" w14:textId="77777777" w:rsidR="00A679BA" w:rsidRPr="000F404A" w:rsidRDefault="00A679BA" w:rsidP="000F404A">
            <w:pPr>
              <w:pStyle w:val="1"/>
              <w:jc w:val="left"/>
              <w:rPr>
                <w:sz w:val="24"/>
                <w:szCs w:val="24"/>
              </w:rPr>
            </w:pPr>
          </w:p>
          <w:p w14:paraId="2EF3E89D" w14:textId="7BB6E109" w:rsidR="00CC7E3D" w:rsidRPr="000F404A" w:rsidRDefault="0064378B" w:rsidP="000F404A">
            <w:pPr>
              <w:pStyle w:val="1"/>
              <w:jc w:val="left"/>
              <w:rPr>
                <w:sz w:val="24"/>
                <w:szCs w:val="24"/>
              </w:rPr>
            </w:pPr>
            <w:r w:rsidRPr="000F404A">
              <w:rPr>
                <w:sz w:val="24"/>
                <w:szCs w:val="24"/>
              </w:rPr>
              <w:t>к</w:t>
            </w:r>
            <w:r w:rsidR="00C90356" w:rsidRPr="000F404A">
              <w:rPr>
                <w:sz w:val="24"/>
                <w:szCs w:val="24"/>
              </w:rPr>
              <w:t>онсультант</w:t>
            </w:r>
            <w:r w:rsidR="000C3527" w:rsidRPr="000F404A">
              <w:rPr>
                <w:sz w:val="24"/>
                <w:szCs w:val="24"/>
              </w:rPr>
              <w:t>а</w:t>
            </w:r>
            <w:r w:rsidR="00CC7E3D" w:rsidRPr="000F404A">
              <w:rPr>
                <w:sz w:val="24"/>
                <w:szCs w:val="24"/>
              </w:rPr>
              <w:t xml:space="preserve"> </w:t>
            </w:r>
          </w:p>
          <w:p w14:paraId="5E2F94F1" w14:textId="77777777" w:rsidR="00CC7E3D" w:rsidRPr="000F404A" w:rsidRDefault="00CC7E3D" w:rsidP="000F404A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6271CD72" w14:textId="77777777" w:rsidR="00964A80" w:rsidRPr="000F404A" w:rsidRDefault="00964A80" w:rsidP="000F404A">
            <w:pPr>
              <w:pStyle w:val="a6"/>
              <w:rPr>
                <w:b w:val="0"/>
                <w:sz w:val="24"/>
                <w:szCs w:val="24"/>
              </w:rPr>
            </w:pPr>
            <w:r w:rsidRPr="000F404A">
              <w:rPr>
                <w:b w:val="0"/>
                <w:sz w:val="24"/>
                <w:szCs w:val="24"/>
              </w:rPr>
              <w:t>УТВЕРЖДЕН</w:t>
            </w:r>
          </w:p>
          <w:p w14:paraId="75E64822" w14:textId="77777777" w:rsidR="00F844E2" w:rsidRPr="000F404A" w:rsidRDefault="00964A80" w:rsidP="000F404A">
            <w:pPr>
              <w:pStyle w:val="a6"/>
              <w:rPr>
                <w:b w:val="0"/>
                <w:sz w:val="24"/>
                <w:szCs w:val="24"/>
              </w:rPr>
            </w:pPr>
            <w:r w:rsidRPr="000F404A">
              <w:rPr>
                <w:b w:val="0"/>
                <w:sz w:val="24"/>
                <w:szCs w:val="24"/>
              </w:rPr>
              <w:t xml:space="preserve">приказом министерства </w:t>
            </w:r>
          </w:p>
          <w:p w14:paraId="0FCB9656" w14:textId="77777777" w:rsidR="00B36BFA" w:rsidRPr="000F404A" w:rsidRDefault="00F844E2" w:rsidP="000F404A">
            <w:pPr>
              <w:pStyle w:val="a6"/>
              <w:rPr>
                <w:b w:val="0"/>
                <w:sz w:val="24"/>
                <w:szCs w:val="24"/>
              </w:rPr>
            </w:pPr>
            <w:r w:rsidRPr="000F404A">
              <w:rPr>
                <w:b w:val="0"/>
                <w:sz w:val="24"/>
                <w:szCs w:val="24"/>
              </w:rPr>
              <w:t>транспорта и автомобильных дорог</w:t>
            </w:r>
          </w:p>
          <w:p w14:paraId="2C5F320A" w14:textId="46038329" w:rsidR="00964A80" w:rsidRPr="000F404A" w:rsidRDefault="00964A80" w:rsidP="000F404A">
            <w:pPr>
              <w:pStyle w:val="a6"/>
              <w:rPr>
                <w:b w:val="0"/>
                <w:sz w:val="24"/>
                <w:szCs w:val="24"/>
              </w:rPr>
            </w:pPr>
            <w:r w:rsidRPr="000F404A">
              <w:rPr>
                <w:b w:val="0"/>
                <w:sz w:val="24"/>
                <w:szCs w:val="24"/>
              </w:rPr>
              <w:t>Нижегородской области</w:t>
            </w:r>
          </w:p>
          <w:p w14:paraId="3C6BBC60" w14:textId="77777777" w:rsidR="00DB73ED" w:rsidRDefault="00DB73ED" w:rsidP="00DB73ED">
            <w:pPr>
              <w:jc w:val="center"/>
            </w:pPr>
            <w:r>
              <w:t>от 11.11.2024 № 363/од</w:t>
            </w:r>
          </w:p>
          <w:p w14:paraId="16C2E08E" w14:textId="4DF36177" w:rsidR="001F0247" w:rsidRDefault="001F0247" w:rsidP="00DB73ED">
            <w:pPr>
              <w:jc w:val="center"/>
            </w:pPr>
            <w:r>
              <w:t>(в редакции приказа министерства транспорта и автомобильных дорог Нижегородской области от 03.02.2025 № 33/од)</w:t>
            </w:r>
          </w:p>
          <w:p w14:paraId="7080DD08" w14:textId="77777777" w:rsidR="00CC7E3D" w:rsidRPr="000F404A" w:rsidRDefault="00CC7E3D" w:rsidP="000F404A">
            <w:pPr>
              <w:jc w:val="center"/>
              <w:rPr>
                <w:b/>
              </w:rPr>
            </w:pPr>
          </w:p>
        </w:tc>
      </w:tr>
    </w:tbl>
    <w:p w14:paraId="6D2F9D5A" w14:textId="77777777" w:rsidR="00CC7E3D" w:rsidRPr="000F404A" w:rsidRDefault="00CC7E3D" w:rsidP="000F404A">
      <w:pPr>
        <w:numPr>
          <w:ilvl w:val="0"/>
          <w:numId w:val="14"/>
        </w:numPr>
        <w:ind w:left="0"/>
        <w:jc w:val="center"/>
        <w:rPr>
          <w:b/>
        </w:rPr>
      </w:pPr>
      <w:r w:rsidRPr="000F404A">
        <w:rPr>
          <w:b/>
        </w:rPr>
        <w:t>Общие положения</w:t>
      </w:r>
    </w:p>
    <w:p w14:paraId="56B46D2C" w14:textId="77777777" w:rsidR="00C37111" w:rsidRPr="000F404A" w:rsidRDefault="00C37111" w:rsidP="000F404A">
      <w:pPr>
        <w:pStyle w:val="a8"/>
        <w:ind w:firstLine="720"/>
        <w:rPr>
          <w:sz w:val="24"/>
          <w:szCs w:val="24"/>
        </w:rPr>
      </w:pPr>
    </w:p>
    <w:p w14:paraId="62CD04FA" w14:textId="67972C18" w:rsidR="00CC7E3D" w:rsidRPr="001E4163" w:rsidRDefault="00CC7E3D" w:rsidP="00212814">
      <w:pPr>
        <w:pStyle w:val="a8"/>
        <w:numPr>
          <w:ilvl w:val="1"/>
          <w:numId w:val="14"/>
        </w:numPr>
        <w:ind w:left="0" w:firstLine="709"/>
        <w:rPr>
          <w:sz w:val="24"/>
          <w:szCs w:val="24"/>
        </w:rPr>
      </w:pPr>
      <w:proofErr w:type="gramStart"/>
      <w:r w:rsidRPr="001E4163">
        <w:rPr>
          <w:sz w:val="24"/>
          <w:szCs w:val="24"/>
        </w:rPr>
        <w:t>Должность государственной гражданской службы</w:t>
      </w:r>
      <w:r w:rsidR="00060C32" w:rsidRPr="001E4163">
        <w:rPr>
          <w:sz w:val="24"/>
          <w:szCs w:val="24"/>
        </w:rPr>
        <w:t xml:space="preserve"> Нижегородской области </w:t>
      </w:r>
      <w:r w:rsidR="00C90356" w:rsidRPr="001E4163">
        <w:rPr>
          <w:sz w:val="24"/>
          <w:szCs w:val="24"/>
        </w:rPr>
        <w:t xml:space="preserve">консультанта </w:t>
      </w:r>
      <w:r w:rsidR="001E4163" w:rsidRPr="001E4163">
        <w:rPr>
          <w:sz w:val="24"/>
          <w:szCs w:val="24"/>
        </w:rPr>
        <w:t>отдела регионального государственного контроля и безопасности на объектах транспортной инфраструктуры</w:t>
      </w:r>
      <w:r w:rsidR="001E4163">
        <w:rPr>
          <w:sz w:val="24"/>
          <w:szCs w:val="24"/>
        </w:rPr>
        <w:t xml:space="preserve"> </w:t>
      </w:r>
      <w:r w:rsidRPr="001E4163">
        <w:rPr>
          <w:sz w:val="24"/>
          <w:szCs w:val="24"/>
        </w:rPr>
        <w:t xml:space="preserve">министерства </w:t>
      </w:r>
      <w:r w:rsidR="00F844E2" w:rsidRPr="001E4163">
        <w:rPr>
          <w:sz w:val="24"/>
          <w:szCs w:val="24"/>
        </w:rPr>
        <w:t>транспорта и автомобильных дорог</w:t>
      </w:r>
      <w:r w:rsidRPr="001E4163">
        <w:rPr>
          <w:sz w:val="24"/>
          <w:szCs w:val="24"/>
        </w:rPr>
        <w:t xml:space="preserve"> Нижегородской области </w:t>
      </w:r>
      <w:r w:rsidR="00FE2454" w:rsidRPr="001E4163">
        <w:rPr>
          <w:sz w:val="24"/>
          <w:szCs w:val="24"/>
        </w:rPr>
        <w:t>(далее –</w:t>
      </w:r>
      <w:r w:rsidR="009D5677" w:rsidRPr="001E4163">
        <w:rPr>
          <w:sz w:val="24"/>
          <w:szCs w:val="24"/>
        </w:rPr>
        <w:t xml:space="preserve"> </w:t>
      </w:r>
      <w:r w:rsidR="00C90356" w:rsidRPr="001E4163">
        <w:rPr>
          <w:sz w:val="24"/>
          <w:szCs w:val="24"/>
        </w:rPr>
        <w:t>консультант</w:t>
      </w:r>
      <w:r w:rsidR="00FE2454" w:rsidRPr="001E4163">
        <w:rPr>
          <w:sz w:val="24"/>
          <w:szCs w:val="24"/>
        </w:rPr>
        <w:t xml:space="preserve">) </w:t>
      </w:r>
      <w:r w:rsidR="00FD7F60" w:rsidRPr="001E4163">
        <w:rPr>
          <w:sz w:val="24"/>
          <w:szCs w:val="24"/>
        </w:rPr>
        <w:t>в соответствии с Реестром должностей государственной гражданской службы Нижегородской области, утверждённым Законом Нижегородской области от 30 декабря 2005 г</w:t>
      </w:r>
      <w:r w:rsidR="009D5677" w:rsidRPr="001E4163">
        <w:rPr>
          <w:sz w:val="24"/>
          <w:szCs w:val="24"/>
        </w:rPr>
        <w:t>.</w:t>
      </w:r>
      <w:r w:rsidR="00FD7F60" w:rsidRPr="001E4163">
        <w:rPr>
          <w:sz w:val="24"/>
          <w:szCs w:val="24"/>
        </w:rPr>
        <w:t xml:space="preserve"> № 225-З </w:t>
      </w:r>
      <w:r w:rsidR="001E4163">
        <w:rPr>
          <w:sz w:val="24"/>
          <w:szCs w:val="24"/>
        </w:rPr>
        <w:t xml:space="preserve"> </w:t>
      </w:r>
      <w:r w:rsidR="00FD7F60" w:rsidRPr="001E4163">
        <w:rPr>
          <w:sz w:val="24"/>
          <w:szCs w:val="24"/>
        </w:rPr>
        <w:t xml:space="preserve">«О государственных должностях Нижегородской области и Реестре должностей государственной гражданской службы Нижегородской области», </w:t>
      </w:r>
      <w:r w:rsidR="0064378B" w:rsidRPr="001E4163">
        <w:rPr>
          <w:sz w:val="24"/>
          <w:szCs w:val="24"/>
        </w:rPr>
        <w:t>относится</w:t>
      </w:r>
      <w:proofErr w:type="gramEnd"/>
      <w:r w:rsidR="0064378B" w:rsidRPr="001E4163">
        <w:rPr>
          <w:sz w:val="24"/>
          <w:szCs w:val="24"/>
        </w:rPr>
        <w:t xml:space="preserve"> к ведущей</w:t>
      </w:r>
      <w:r w:rsidRPr="001E4163">
        <w:rPr>
          <w:sz w:val="24"/>
          <w:szCs w:val="24"/>
        </w:rPr>
        <w:t xml:space="preserve"> группе должностей</w:t>
      </w:r>
      <w:r w:rsidR="00CB1791" w:rsidRPr="001E4163">
        <w:rPr>
          <w:sz w:val="24"/>
          <w:szCs w:val="24"/>
        </w:rPr>
        <w:t xml:space="preserve"> государственной гражданской службы</w:t>
      </w:r>
      <w:r w:rsidR="0064378B" w:rsidRPr="001E4163">
        <w:rPr>
          <w:sz w:val="24"/>
          <w:szCs w:val="24"/>
        </w:rPr>
        <w:t xml:space="preserve"> (группа 3</w:t>
      </w:r>
      <w:r w:rsidRPr="001E4163">
        <w:rPr>
          <w:sz w:val="24"/>
          <w:szCs w:val="24"/>
        </w:rPr>
        <w:t>) категории «Специалисты».</w:t>
      </w:r>
    </w:p>
    <w:p w14:paraId="6AD9F0D0" w14:textId="77777777" w:rsidR="00C235CD" w:rsidRDefault="006910AF" w:rsidP="000F404A">
      <w:pPr>
        <w:pStyle w:val="20"/>
        <w:numPr>
          <w:ilvl w:val="1"/>
          <w:numId w:val="14"/>
        </w:numPr>
        <w:ind w:left="0" w:firstLine="709"/>
        <w:rPr>
          <w:sz w:val="24"/>
        </w:rPr>
      </w:pPr>
      <w:r w:rsidRPr="000F404A">
        <w:rPr>
          <w:sz w:val="24"/>
        </w:rPr>
        <w:t xml:space="preserve">Область профессиональной служебной деятельности: </w:t>
      </w:r>
    </w:p>
    <w:p w14:paraId="6E44DC69" w14:textId="45D58903" w:rsidR="00CC7E3D" w:rsidRPr="000F404A" w:rsidRDefault="000915AE" w:rsidP="00C235CD">
      <w:pPr>
        <w:pStyle w:val="20"/>
        <w:ind w:firstLine="0"/>
        <w:rPr>
          <w:sz w:val="24"/>
        </w:rPr>
      </w:pPr>
      <w:r>
        <w:rPr>
          <w:sz w:val="24"/>
        </w:rPr>
        <w:t xml:space="preserve">          </w:t>
      </w:r>
      <w:r w:rsidR="009D5677" w:rsidRPr="000F404A">
        <w:rPr>
          <w:sz w:val="24"/>
        </w:rPr>
        <w:t xml:space="preserve">регулирование </w:t>
      </w:r>
      <w:r w:rsidR="00C90356" w:rsidRPr="000F404A">
        <w:rPr>
          <w:sz w:val="24"/>
        </w:rPr>
        <w:t>транспортного комплекса</w:t>
      </w:r>
      <w:r w:rsidR="006910AF" w:rsidRPr="000F404A">
        <w:rPr>
          <w:sz w:val="24"/>
        </w:rPr>
        <w:t>.</w:t>
      </w:r>
    </w:p>
    <w:p w14:paraId="71A5F88D" w14:textId="1CA7C269" w:rsidR="009D5677" w:rsidRPr="000F404A" w:rsidRDefault="00ED7B82" w:rsidP="000F404A">
      <w:pPr>
        <w:pStyle w:val="20"/>
        <w:ind w:left="709" w:firstLine="0"/>
        <w:rPr>
          <w:sz w:val="24"/>
        </w:rPr>
      </w:pPr>
      <w:r w:rsidRPr="000F404A">
        <w:rPr>
          <w:sz w:val="24"/>
        </w:rPr>
        <w:t>Вид</w:t>
      </w:r>
      <w:r w:rsidR="00C235CD">
        <w:rPr>
          <w:sz w:val="24"/>
        </w:rPr>
        <w:t>ы</w:t>
      </w:r>
      <w:r w:rsidRPr="000F404A">
        <w:rPr>
          <w:sz w:val="24"/>
        </w:rPr>
        <w:t xml:space="preserve"> профессиональной служебной деятельности:</w:t>
      </w:r>
    </w:p>
    <w:p w14:paraId="16B7FA5D" w14:textId="77777777" w:rsidR="003B4081" w:rsidRPr="000F404A" w:rsidRDefault="003B4081" w:rsidP="000F404A">
      <w:pPr>
        <w:pStyle w:val="20"/>
        <w:ind w:left="709" w:firstLine="0"/>
        <w:rPr>
          <w:sz w:val="24"/>
        </w:rPr>
      </w:pPr>
      <w:r w:rsidRPr="000F404A">
        <w:rPr>
          <w:sz w:val="24"/>
        </w:rPr>
        <w:t>регулирование в сфере транспортной безопасности;</w:t>
      </w:r>
    </w:p>
    <w:p w14:paraId="62C89011" w14:textId="44BF6A52" w:rsidR="006910AF" w:rsidRPr="000F404A" w:rsidRDefault="009D5677" w:rsidP="000F404A">
      <w:pPr>
        <w:pStyle w:val="20"/>
        <w:ind w:left="709" w:firstLine="0"/>
        <w:rPr>
          <w:sz w:val="24"/>
        </w:rPr>
      </w:pPr>
      <w:r w:rsidRPr="000F404A">
        <w:rPr>
          <w:sz w:val="24"/>
        </w:rPr>
        <w:t xml:space="preserve">регулирование </w:t>
      </w:r>
      <w:r w:rsidR="00387E6D" w:rsidRPr="000F404A">
        <w:rPr>
          <w:sz w:val="24"/>
        </w:rPr>
        <w:t>в сфере автомобильного и городского пассажирского транспорта</w:t>
      </w:r>
      <w:r w:rsidRPr="000F404A">
        <w:rPr>
          <w:sz w:val="24"/>
        </w:rPr>
        <w:t>;</w:t>
      </w:r>
    </w:p>
    <w:p w14:paraId="3865DF79" w14:textId="75D8C3C2" w:rsidR="00977782" w:rsidRPr="000F404A" w:rsidRDefault="00977782" w:rsidP="000F404A">
      <w:pPr>
        <w:pStyle w:val="af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>регулирование в сфере эксплуатации автомобильных дорог и дорожного хозяйства.</w:t>
      </w:r>
    </w:p>
    <w:p w14:paraId="434BD9FB" w14:textId="5C5424C9" w:rsidR="006D024F" w:rsidRPr="000F404A" w:rsidRDefault="00C90356" w:rsidP="000F404A">
      <w:pPr>
        <w:pStyle w:val="af0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 xml:space="preserve">Консультант </w:t>
      </w:r>
      <w:r w:rsidR="006D024F" w:rsidRPr="000F404A">
        <w:rPr>
          <w:rFonts w:ascii="Times New Roman" w:hAnsi="Times New Roman"/>
          <w:sz w:val="24"/>
          <w:szCs w:val="24"/>
        </w:rPr>
        <w:t>назначается</w:t>
      </w:r>
      <w:r w:rsidR="00C87872" w:rsidRPr="000F404A">
        <w:rPr>
          <w:rFonts w:ascii="Times New Roman" w:hAnsi="Times New Roman"/>
          <w:sz w:val="24"/>
          <w:szCs w:val="24"/>
        </w:rPr>
        <w:t xml:space="preserve"> на должность и освобождается от замещаемой</w:t>
      </w:r>
      <w:r w:rsidR="006D024F" w:rsidRPr="000F404A">
        <w:rPr>
          <w:rFonts w:ascii="Times New Roman" w:hAnsi="Times New Roman"/>
          <w:sz w:val="24"/>
          <w:szCs w:val="24"/>
        </w:rPr>
        <w:t xml:space="preserve"> </w:t>
      </w:r>
      <w:r w:rsidR="0069150B" w:rsidRPr="000F404A">
        <w:rPr>
          <w:rFonts w:ascii="Times New Roman" w:hAnsi="Times New Roman"/>
          <w:sz w:val="24"/>
          <w:szCs w:val="24"/>
        </w:rPr>
        <w:t xml:space="preserve">должности </w:t>
      </w:r>
      <w:r w:rsidR="00C87872" w:rsidRPr="000F404A">
        <w:rPr>
          <w:rFonts w:ascii="Times New Roman" w:hAnsi="Times New Roman"/>
          <w:sz w:val="24"/>
          <w:szCs w:val="24"/>
        </w:rPr>
        <w:t>минист</w:t>
      </w:r>
      <w:r w:rsidR="00830D00" w:rsidRPr="000F404A">
        <w:rPr>
          <w:rFonts w:ascii="Times New Roman" w:hAnsi="Times New Roman"/>
          <w:sz w:val="24"/>
          <w:szCs w:val="24"/>
        </w:rPr>
        <w:t>р</w:t>
      </w:r>
      <w:r w:rsidR="002D1F62" w:rsidRPr="000F404A">
        <w:rPr>
          <w:rFonts w:ascii="Times New Roman" w:hAnsi="Times New Roman"/>
          <w:sz w:val="24"/>
          <w:szCs w:val="24"/>
        </w:rPr>
        <w:t>ом</w:t>
      </w:r>
      <w:r w:rsidR="00C87872" w:rsidRPr="000F404A">
        <w:rPr>
          <w:rFonts w:ascii="Times New Roman" w:hAnsi="Times New Roman"/>
          <w:sz w:val="24"/>
          <w:szCs w:val="24"/>
        </w:rPr>
        <w:t xml:space="preserve"> </w:t>
      </w:r>
      <w:r w:rsidR="00F844E2" w:rsidRPr="000F404A">
        <w:rPr>
          <w:rFonts w:ascii="Times New Roman" w:hAnsi="Times New Roman"/>
          <w:sz w:val="24"/>
          <w:szCs w:val="24"/>
        </w:rPr>
        <w:t>транспорта и автомобильных дорог</w:t>
      </w:r>
      <w:r w:rsidR="00C87872" w:rsidRPr="000F404A">
        <w:rPr>
          <w:rFonts w:ascii="Times New Roman" w:hAnsi="Times New Roman"/>
          <w:sz w:val="24"/>
          <w:szCs w:val="24"/>
        </w:rPr>
        <w:t xml:space="preserve"> Нижегородской области </w:t>
      </w:r>
      <w:r w:rsidR="00250DF2" w:rsidRPr="000F404A">
        <w:rPr>
          <w:rFonts w:ascii="Times New Roman" w:hAnsi="Times New Roman"/>
          <w:sz w:val="24"/>
          <w:szCs w:val="24"/>
        </w:rPr>
        <w:t>в порядке, установленном действующим законодательством.</w:t>
      </w:r>
    </w:p>
    <w:p w14:paraId="4FF64B0C" w14:textId="699E172B" w:rsidR="00935B13" w:rsidRPr="001E4163" w:rsidRDefault="00C90356" w:rsidP="001E4163">
      <w:pPr>
        <w:pStyle w:val="af0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 xml:space="preserve">Консультант </w:t>
      </w:r>
      <w:r w:rsidR="00935B13" w:rsidRPr="000F404A">
        <w:rPr>
          <w:rFonts w:ascii="Times New Roman" w:hAnsi="Times New Roman"/>
          <w:sz w:val="24"/>
          <w:szCs w:val="24"/>
        </w:rPr>
        <w:t xml:space="preserve">непосредственно подчиняется начальнику </w:t>
      </w:r>
      <w:r w:rsidR="001E4163" w:rsidRPr="001E4163">
        <w:rPr>
          <w:rFonts w:ascii="Times New Roman" w:hAnsi="Times New Roman"/>
          <w:sz w:val="24"/>
          <w:szCs w:val="24"/>
        </w:rPr>
        <w:t xml:space="preserve">отдела регионального государственного контроля и безопасности на объектах транспортной инфраструктуры </w:t>
      </w:r>
      <w:r w:rsidR="00737B21" w:rsidRPr="001E4163">
        <w:rPr>
          <w:rFonts w:ascii="Times New Roman" w:hAnsi="Times New Roman"/>
          <w:sz w:val="24"/>
          <w:szCs w:val="24"/>
        </w:rPr>
        <w:t xml:space="preserve">министерства транспорта и </w:t>
      </w:r>
      <w:r w:rsidR="000F4D9F" w:rsidRPr="001E4163">
        <w:rPr>
          <w:rFonts w:ascii="Times New Roman" w:hAnsi="Times New Roman"/>
          <w:sz w:val="24"/>
          <w:szCs w:val="24"/>
        </w:rPr>
        <w:t>автомобильных</w:t>
      </w:r>
      <w:r w:rsidR="00737B21" w:rsidRPr="001E4163">
        <w:rPr>
          <w:rFonts w:ascii="Times New Roman" w:hAnsi="Times New Roman"/>
          <w:sz w:val="24"/>
          <w:szCs w:val="24"/>
        </w:rPr>
        <w:t xml:space="preserve"> д</w:t>
      </w:r>
      <w:r w:rsidR="000F4D9F" w:rsidRPr="001E4163">
        <w:rPr>
          <w:rFonts w:ascii="Times New Roman" w:hAnsi="Times New Roman"/>
          <w:sz w:val="24"/>
          <w:szCs w:val="24"/>
        </w:rPr>
        <w:t>орог Ни</w:t>
      </w:r>
      <w:r w:rsidR="00737B21" w:rsidRPr="001E4163">
        <w:rPr>
          <w:rFonts w:ascii="Times New Roman" w:hAnsi="Times New Roman"/>
          <w:sz w:val="24"/>
          <w:szCs w:val="24"/>
        </w:rPr>
        <w:t xml:space="preserve">жегородской области </w:t>
      </w:r>
      <w:r w:rsidR="00DA6850" w:rsidRPr="001E4163">
        <w:rPr>
          <w:rFonts w:ascii="Times New Roman" w:hAnsi="Times New Roman"/>
          <w:sz w:val="24"/>
          <w:szCs w:val="24"/>
        </w:rPr>
        <w:t>(далее – начальник</w:t>
      </w:r>
      <w:r w:rsidR="001E4163">
        <w:rPr>
          <w:rFonts w:ascii="Times New Roman" w:hAnsi="Times New Roman"/>
          <w:sz w:val="24"/>
          <w:szCs w:val="24"/>
        </w:rPr>
        <w:t xml:space="preserve"> отдела</w:t>
      </w:r>
      <w:r w:rsidR="00B36BFA" w:rsidRPr="001E4163">
        <w:rPr>
          <w:rFonts w:ascii="Times New Roman" w:hAnsi="Times New Roman"/>
          <w:sz w:val="24"/>
          <w:szCs w:val="24"/>
        </w:rPr>
        <w:t xml:space="preserve">, </w:t>
      </w:r>
      <w:r w:rsidR="001E4163">
        <w:rPr>
          <w:rFonts w:ascii="Times New Roman" w:hAnsi="Times New Roman"/>
          <w:sz w:val="24"/>
          <w:szCs w:val="24"/>
        </w:rPr>
        <w:t>отдел</w:t>
      </w:r>
      <w:r w:rsidR="00C235CD">
        <w:rPr>
          <w:rFonts w:ascii="Times New Roman" w:hAnsi="Times New Roman"/>
          <w:sz w:val="24"/>
          <w:szCs w:val="24"/>
        </w:rPr>
        <w:t>, министерство</w:t>
      </w:r>
      <w:r w:rsidR="00DA6850" w:rsidRPr="001E4163">
        <w:rPr>
          <w:rFonts w:ascii="Times New Roman" w:hAnsi="Times New Roman"/>
          <w:sz w:val="24"/>
          <w:szCs w:val="24"/>
        </w:rPr>
        <w:t>)</w:t>
      </w:r>
      <w:r w:rsidR="002D1F62" w:rsidRPr="001E4163">
        <w:rPr>
          <w:rFonts w:ascii="Times New Roman" w:hAnsi="Times New Roman"/>
          <w:sz w:val="24"/>
          <w:szCs w:val="24"/>
        </w:rPr>
        <w:t>.</w:t>
      </w:r>
    </w:p>
    <w:p w14:paraId="1A006EFA" w14:textId="77777777" w:rsidR="007E5E09" w:rsidRPr="000F404A" w:rsidRDefault="007E5E09" w:rsidP="000F404A">
      <w:pPr>
        <w:ind w:firstLine="709"/>
        <w:jc w:val="both"/>
      </w:pPr>
    </w:p>
    <w:p w14:paraId="313D4B02" w14:textId="1E930896" w:rsidR="00CC7E3D" w:rsidRPr="001F496C" w:rsidRDefault="00CC7E3D" w:rsidP="000F404A">
      <w:pPr>
        <w:pStyle w:val="af0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F496C">
        <w:rPr>
          <w:rFonts w:ascii="Times New Roman" w:hAnsi="Times New Roman"/>
          <w:b/>
          <w:sz w:val="24"/>
          <w:szCs w:val="24"/>
        </w:rPr>
        <w:t>Квалификационные требования</w:t>
      </w:r>
    </w:p>
    <w:p w14:paraId="17735516" w14:textId="77777777" w:rsidR="005E2C92" w:rsidRPr="000F404A" w:rsidRDefault="005E2C92" w:rsidP="000F404A">
      <w:pPr>
        <w:jc w:val="center"/>
        <w:rPr>
          <w:b/>
        </w:rPr>
      </w:pPr>
    </w:p>
    <w:p w14:paraId="3E93D9CD" w14:textId="77FF2849" w:rsidR="00EF0FCE" w:rsidRPr="000F404A" w:rsidRDefault="00A96CD7" w:rsidP="000F404A">
      <w:pPr>
        <w:shd w:val="clear" w:color="auto" w:fill="FFFFFF"/>
        <w:ind w:firstLine="709"/>
        <w:jc w:val="both"/>
      </w:pPr>
      <w:r w:rsidRPr="000F404A">
        <w:t xml:space="preserve">Для замещения должности </w:t>
      </w:r>
      <w:r w:rsidR="0064378B" w:rsidRPr="000F404A">
        <w:t>консультанта</w:t>
      </w:r>
      <w:r w:rsidR="00EF0FCE" w:rsidRPr="000F404A">
        <w:t xml:space="preserve"> устанавливаются следующие квалификационные требования:</w:t>
      </w:r>
    </w:p>
    <w:p w14:paraId="491758C6" w14:textId="69CCD482" w:rsidR="00EF0FCE" w:rsidRPr="000F404A" w:rsidRDefault="00B36BFA" w:rsidP="000F404A">
      <w:pPr>
        <w:shd w:val="clear" w:color="auto" w:fill="FFFFFF"/>
        <w:ind w:firstLine="709"/>
        <w:jc w:val="both"/>
      </w:pPr>
      <w:r w:rsidRPr="000F404A">
        <w:t>2.1.</w:t>
      </w:r>
      <w:r w:rsidRPr="000F404A">
        <w:tab/>
      </w:r>
      <w:r w:rsidR="00EF0FCE" w:rsidRPr="000F404A">
        <w:t>Базовые квалификационные требования.</w:t>
      </w:r>
    </w:p>
    <w:p w14:paraId="50FB598D" w14:textId="54E5191F" w:rsidR="00387E6D" w:rsidRPr="000F404A" w:rsidRDefault="00B36BFA" w:rsidP="000F404A">
      <w:pPr>
        <w:shd w:val="clear" w:color="auto" w:fill="FFFFFF"/>
        <w:ind w:firstLine="709"/>
        <w:jc w:val="both"/>
      </w:pPr>
      <w:r w:rsidRPr="000F404A">
        <w:t>2.1.1.</w:t>
      </w:r>
      <w:r w:rsidRPr="000F404A">
        <w:tab/>
      </w:r>
      <w:r w:rsidR="00EF0FCE" w:rsidRPr="000F404A">
        <w:t>К уровню профессионального образования:</w:t>
      </w:r>
      <w:r w:rsidR="002D1F62" w:rsidRPr="000F404A">
        <w:t xml:space="preserve"> </w:t>
      </w:r>
      <w:r w:rsidR="000F4D9F" w:rsidRPr="000F404A">
        <w:t>высшее образование</w:t>
      </w:r>
      <w:r w:rsidR="002D1F62" w:rsidRPr="000F404A">
        <w:t>.</w:t>
      </w:r>
    </w:p>
    <w:p w14:paraId="3178528A" w14:textId="70EBC5ED" w:rsidR="00942FAD" w:rsidRPr="000F404A" w:rsidRDefault="00B36BFA" w:rsidP="000F404A">
      <w:pPr>
        <w:shd w:val="clear" w:color="auto" w:fill="FFFFFF"/>
        <w:ind w:firstLine="709"/>
        <w:jc w:val="both"/>
      </w:pPr>
      <w:r w:rsidRPr="000F404A">
        <w:t>2.1.2.</w:t>
      </w:r>
      <w:r w:rsidRPr="000F404A">
        <w:tab/>
      </w:r>
      <w:r w:rsidR="00EF0FCE" w:rsidRPr="000F404A">
        <w:t>К стажу государственной гражданской службы или работы по специальности, направлению подготовки:</w:t>
      </w:r>
      <w:r w:rsidR="002D1F62" w:rsidRPr="000F404A">
        <w:t xml:space="preserve"> требования </w:t>
      </w:r>
      <w:r w:rsidR="00942FAD" w:rsidRPr="000F404A">
        <w:t>не предъявляются.</w:t>
      </w:r>
    </w:p>
    <w:p w14:paraId="62C6A64A" w14:textId="2BF64ABC" w:rsidR="00EF0FCE" w:rsidRPr="000F404A" w:rsidRDefault="00B36BFA" w:rsidP="000F404A">
      <w:pPr>
        <w:shd w:val="clear" w:color="auto" w:fill="FFFFFF"/>
        <w:ind w:firstLine="709"/>
        <w:jc w:val="both"/>
      </w:pPr>
      <w:r w:rsidRPr="000F404A">
        <w:t>2.1.3.</w:t>
      </w:r>
      <w:r w:rsidRPr="000F404A">
        <w:tab/>
      </w:r>
      <w:r w:rsidR="00EF0FCE" w:rsidRPr="000F404A">
        <w:t>К базовым знаниям и умениям:</w:t>
      </w:r>
    </w:p>
    <w:p w14:paraId="79E660F6" w14:textId="69C69C11" w:rsidR="00EF0FCE" w:rsidRPr="000F404A" w:rsidRDefault="00B36BFA" w:rsidP="000F404A">
      <w:pPr>
        <w:shd w:val="clear" w:color="auto" w:fill="FFFFFF"/>
        <w:ind w:firstLine="709"/>
        <w:jc w:val="both"/>
      </w:pPr>
      <w:r w:rsidRPr="000F404A">
        <w:t>1)</w:t>
      </w:r>
      <w:r w:rsidRPr="000F404A">
        <w:tab/>
      </w:r>
      <w:r w:rsidR="00EF0FCE" w:rsidRPr="000F404A">
        <w:t>знание государственного языка Российской Федерации (русского языка);</w:t>
      </w:r>
    </w:p>
    <w:p w14:paraId="1622B5C8" w14:textId="72BB18CA" w:rsidR="00EF0FCE" w:rsidRPr="000F404A" w:rsidRDefault="00B36BFA" w:rsidP="000F404A">
      <w:pPr>
        <w:shd w:val="clear" w:color="auto" w:fill="FFFFFF"/>
        <w:ind w:firstLine="709"/>
        <w:jc w:val="both"/>
      </w:pPr>
      <w:proofErr w:type="gramStart"/>
      <w:r w:rsidRPr="000F404A">
        <w:t>2)</w:t>
      </w:r>
      <w:r w:rsidRPr="000F404A">
        <w:tab/>
      </w:r>
      <w:r w:rsidR="00EF0FCE" w:rsidRPr="000F404A">
        <w:t>знания основ Конституции Российской Федерации, Федерального зако</w:t>
      </w:r>
      <w:r w:rsidR="002967A1" w:rsidRPr="000F404A">
        <w:t>на от 27 мая 2003 г</w:t>
      </w:r>
      <w:r w:rsidR="00737B21" w:rsidRPr="000F404A">
        <w:t>.</w:t>
      </w:r>
      <w:r w:rsidR="002967A1" w:rsidRPr="000F404A">
        <w:t xml:space="preserve"> № 58-ФЗ «</w:t>
      </w:r>
      <w:r w:rsidR="00EF0FCE" w:rsidRPr="000F404A">
        <w:t>О системе государствен</w:t>
      </w:r>
      <w:r w:rsidR="002967A1" w:rsidRPr="000F404A">
        <w:t>ной службы Российской Федерации»</w:t>
      </w:r>
      <w:r w:rsidR="00EF0FCE" w:rsidRPr="000F404A">
        <w:t>, Федерального закон</w:t>
      </w:r>
      <w:r w:rsidR="002967A1" w:rsidRPr="000F404A">
        <w:t>а от 27 июля 2004 г</w:t>
      </w:r>
      <w:r w:rsidR="00737B21" w:rsidRPr="000F404A">
        <w:t>.</w:t>
      </w:r>
      <w:r w:rsidR="002967A1" w:rsidRPr="000F404A">
        <w:t xml:space="preserve"> № 79-ФЗ «</w:t>
      </w:r>
      <w:r w:rsidR="00EF0FCE" w:rsidRPr="000F404A">
        <w:t>О государственной гражданс</w:t>
      </w:r>
      <w:r w:rsidR="002967A1" w:rsidRPr="000F404A">
        <w:t>кой службе Российской Федерации»</w:t>
      </w:r>
      <w:r w:rsidR="00EF0FCE" w:rsidRPr="000F404A">
        <w:t>, Федерального закона от</w:t>
      </w:r>
      <w:r w:rsidR="002967A1" w:rsidRPr="000F404A">
        <w:t xml:space="preserve"> 25 декабря 2008 г</w:t>
      </w:r>
      <w:r w:rsidR="00737B21" w:rsidRPr="000F404A">
        <w:t>.</w:t>
      </w:r>
      <w:r w:rsidR="002967A1" w:rsidRPr="000F404A">
        <w:t xml:space="preserve"> № 273-ФЗ «О противодействии коррупции»</w:t>
      </w:r>
      <w:r w:rsidR="00EF0FCE" w:rsidRPr="000F404A">
        <w:t>, Устава Нижегородской области, Закона Нижегородской области о</w:t>
      </w:r>
      <w:r w:rsidR="002967A1" w:rsidRPr="000F404A">
        <w:t>т 30 декабря 2005 г</w:t>
      </w:r>
      <w:r w:rsidR="00737B21" w:rsidRPr="000F404A">
        <w:t>.</w:t>
      </w:r>
      <w:r w:rsidR="002967A1" w:rsidRPr="000F404A">
        <w:t xml:space="preserve"> № 225-З «</w:t>
      </w:r>
      <w:r w:rsidR="00EF0FCE" w:rsidRPr="000F404A">
        <w:t>О государственных должностях</w:t>
      </w:r>
      <w:proofErr w:type="gramEnd"/>
      <w:r w:rsidR="00EF0FCE" w:rsidRPr="000F404A">
        <w:t xml:space="preserve"> </w:t>
      </w:r>
      <w:proofErr w:type="gramStart"/>
      <w:r w:rsidR="00EF0FCE" w:rsidRPr="000F404A">
        <w:t xml:space="preserve">Нижегородской области и Реестре должностей </w:t>
      </w:r>
      <w:r w:rsidR="00EF0FCE" w:rsidRPr="000F404A">
        <w:lastRenderedPageBreak/>
        <w:t>государственной гражданск</w:t>
      </w:r>
      <w:r w:rsidR="002967A1" w:rsidRPr="000F404A">
        <w:t>ой службы Нижегородской области»</w:t>
      </w:r>
      <w:r w:rsidR="00EF0FCE" w:rsidRPr="000F404A">
        <w:t>, Закона Нижегородской обла</w:t>
      </w:r>
      <w:r w:rsidR="002967A1" w:rsidRPr="000F404A">
        <w:t>сти от 10 мая 2006 г</w:t>
      </w:r>
      <w:r w:rsidR="00737B21" w:rsidRPr="000F404A">
        <w:t>.</w:t>
      </w:r>
      <w:r w:rsidR="002967A1" w:rsidRPr="000F404A">
        <w:t xml:space="preserve"> № 40-З «</w:t>
      </w:r>
      <w:r w:rsidR="00EF0FCE" w:rsidRPr="000F404A">
        <w:t>О государственной гражданск</w:t>
      </w:r>
      <w:r w:rsidR="002967A1" w:rsidRPr="000F404A">
        <w:t>ой службе Нижегородской области»</w:t>
      </w:r>
      <w:r w:rsidR="00EF0FCE" w:rsidRPr="000F404A">
        <w:t>, Закона Нижегородской области от 7 м</w:t>
      </w:r>
      <w:r w:rsidR="002A1958" w:rsidRPr="000F404A">
        <w:t>арта 2008 г</w:t>
      </w:r>
      <w:r w:rsidR="00737B21" w:rsidRPr="000F404A">
        <w:t>.</w:t>
      </w:r>
      <w:r w:rsidR="002A1958" w:rsidRPr="000F404A">
        <w:t xml:space="preserve"> № 20-З «</w:t>
      </w:r>
      <w:r w:rsidR="00EF0FCE" w:rsidRPr="000F404A">
        <w:t>О противодействии ко</w:t>
      </w:r>
      <w:r w:rsidR="002A1958" w:rsidRPr="000F404A">
        <w:t>ррупции в Нижегородской области»</w:t>
      </w:r>
      <w:r w:rsidR="00EF0FCE" w:rsidRPr="000F404A">
        <w:t>, постановления Правительства Нижегородской области</w:t>
      </w:r>
      <w:r w:rsidR="002A1958" w:rsidRPr="000F404A">
        <w:t xml:space="preserve"> от 11 декабря 2009 г</w:t>
      </w:r>
      <w:r w:rsidR="00737B21" w:rsidRPr="000F404A">
        <w:t>.</w:t>
      </w:r>
      <w:r w:rsidR="002A1958" w:rsidRPr="000F404A">
        <w:t xml:space="preserve"> № 920 «</w:t>
      </w:r>
      <w:r w:rsidR="00EF0FCE" w:rsidRPr="000F404A">
        <w:t>Об утверждении Регламента Прав</w:t>
      </w:r>
      <w:r w:rsidR="002A1958" w:rsidRPr="000F404A">
        <w:t>ительства Нижегородской области»</w:t>
      </w:r>
      <w:r w:rsidR="00EF0FCE" w:rsidRPr="000F404A">
        <w:t>, постановления Правительства Нижегородской области</w:t>
      </w:r>
      <w:proofErr w:type="gramEnd"/>
      <w:r w:rsidR="008731FE" w:rsidRPr="000F404A">
        <w:t xml:space="preserve"> от </w:t>
      </w:r>
      <w:r w:rsidR="002A1958" w:rsidRPr="000F404A">
        <w:t>2</w:t>
      </w:r>
      <w:r w:rsidR="008731FE" w:rsidRPr="000F404A">
        <w:t>8</w:t>
      </w:r>
      <w:r w:rsidR="002A1958" w:rsidRPr="000F404A">
        <w:t xml:space="preserve"> </w:t>
      </w:r>
      <w:r w:rsidR="008731FE" w:rsidRPr="000F404A">
        <w:t>декабря</w:t>
      </w:r>
      <w:r w:rsidR="002A1958" w:rsidRPr="000F404A">
        <w:t xml:space="preserve"> 201</w:t>
      </w:r>
      <w:r w:rsidR="008731FE" w:rsidRPr="000F404A">
        <w:t>8</w:t>
      </w:r>
      <w:r w:rsidR="002A1958" w:rsidRPr="000F404A">
        <w:t xml:space="preserve"> г</w:t>
      </w:r>
      <w:r w:rsidR="00737B21" w:rsidRPr="000F404A">
        <w:t>.</w:t>
      </w:r>
      <w:r w:rsidR="008731FE" w:rsidRPr="000F404A">
        <w:t xml:space="preserve"> № 912</w:t>
      </w:r>
      <w:r w:rsidR="002A1958" w:rsidRPr="000F404A">
        <w:t xml:space="preserve"> «</w:t>
      </w:r>
      <w:r w:rsidR="00EF0FCE" w:rsidRPr="000F404A">
        <w:t xml:space="preserve">Об утверждении Инструкции по делопроизводству в органах исполнительной власти Нижегородской области </w:t>
      </w:r>
      <w:r w:rsidR="002A1958" w:rsidRPr="000F404A">
        <w:t>и их структурных подразделениях»</w:t>
      </w:r>
      <w:r w:rsidR="00EF0FCE" w:rsidRPr="000F404A">
        <w:t>;</w:t>
      </w:r>
    </w:p>
    <w:p w14:paraId="4CA4693C" w14:textId="4D2D9C2C" w:rsidR="00EF0FCE" w:rsidRPr="000F404A" w:rsidRDefault="00B36BFA" w:rsidP="000F404A">
      <w:pPr>
        <w:shd w:val="clear" w:color="auto" w:fill="FFFFFF"/>
        <w:ind w:firstLine="709"/>
        <w:jc w:val="both"/>
      </w:pPr>
      <w:r w:rsidRPr="000F404A">
        <w:t>3)</w:t>
      </w:r>
      <w:r w:rsidRPr="000F404A">
        <w:tab/>
      </w:r>
      <w:r w:rsidR="00EF0FCE" w:rsidRPr="000F404A">
        <w:t>знания и умения в области информационно-коммуникационных технологий;</w:t>
      </w:r>
    </w:p>
    <w:p w14:paraId="5A6609BF" w14:textId="4A5DEAA0" w:rsidR="00EF0FCE" w:rsidRPr="000F404A" w:rsidRDefault="00B36BFA" w:rsidP="000F404A">
      <w:pPr>
        <w:shd w:val="clear" w:color="auto" w:fill="FFFFFF"/>
        <w:ind w:firstLine="709"/>
        <w:jc w:val="both"/>
      </w:pPr>
      <w:r w:rsidRPr="000F404A">
        <w:t>4)</w:t>
      </w:r>
      <w:r w:rsidRPr="000F404A">
        <w:tab/>
      </w:r>
      <w:r w:rsidR="00EF0FCE" w:rsidRPr="000F404A">
        <w:t>умения включают в себя:</w:t>
      </w:r>
    </w:p>
    <w:p w14:paraId="1790D442" w14:textId="77777777" w:rsidR="00EF0FCE" w:rsidRPr="000F404A" w:rsidRDefault="00EF0FCE" w:rsidP="000F404A">
      <w:pPr>
        <w:shd w:val="clear" w:color="auto" w:fill="FFFFFF"/>
        <w:ind w:firstLine="709"/>
        <w:jc w:val="both"/>
      </w:pPr>
      <w:r w:rsidRPr="000F404A">
        <w:t>общие умения:</w:t>
      </w:r>
    </w:p>
    <w:p w14:paraId="2A2BA2B9" w14:textId="2E661B7E" w:rsidR="00EF0FCE" w:rsidRPr="000F404A" w:rsidRDefault="00EF0FCE" w:rsidP="000F404A">
      <w:pPr>
        <w:shd w:val="clear" w:color="auto" w:fill="FFFFFF"/>
        <w:ind w:firstLine="709"/>
        <w:jc w:val="both"/>
      </w:pPr>
      <w:r w:rsidRPr="000F404A">
        <w:t>умение мыслить стратегически (системно);</w:t>
      </w:r>
    </w:p>
    <w:p w14:paraId="670E5644" w14:textId="7AE0DAF4" w:rsidR="00EF0FCE" w:rsidRPr="000F404A" w:rsidRDefault="00EF0FCE" w:rsidP="000F404A">
      <w:pPr>
        <w:shd w:val="clear" w:color="auto" w:fill="FFFFFF"/>
        <w:ind w:firstLine="709"/>
        <w:jc w:val="both"/>
      </w:pPr>
      <w:r w:rsidRPr="000F404A">
        <w:t>умение планировать, рационально использовать служебное время и достигать результата;</w:t>
      </w:r>
    </w:p>
    <w:p w14:paraId="2C105E59" w14:textId="652E8E21" w:rsidR="00EF0FCE" w:rsidRPr="000F404A" w:rsidRDefault="00EF0FCE" w:rsidP="000F404A">
      <w:pPr>
        <w:shd w:val="clear" w:color="auto" w:fill="FFFFFF"/>
        <w:ind w:firstLine="709"/>
        <w:jc w:val="both"/>
      </w:pPr>
      <w:r w:rsidRPr="000F404A">
        <w:t>коммуникативные умения;</w:t>
      </w:r>
    </w:p>
    <w:p w14:paraId="0B00488A" w14:textId="112CA088" w:rsidR="00EF0FCE" w:rsidRPr="000F404A" w:rsidRDefault="00A932DB" w:rsidP="000F404A">
      <w:pPr>
        <w:shd w:val="clear" w:color="auto" w:fill="FFFFFF"/>
        <w:ind w:firstLine="709"/>
        <w:jc w:val="both"/>
      </w:pPr>
      <w:r w:rsidRPr="000F404A">
        <w:t>умение управлять изменениями.</w:t>
      </w:r>
    </w:p>
    <w:p w14:paraId="2200B25E" w14:textId="0ECB87B4" w:rsidR="000C3527" w:rsidRPr="000F404A" w:rsidRDefault="00B36BFA" w:rsidP="000F404A">
      <w:pPr>
        <w:shd w:val="clear" w:color="auto" w:fill="FFFFFF"/>
        <w:ind w:firstLine="709"/>
        <w:jc w:val="both"/>
      </w:pPr>
      <w:r w:rsidRPr="000F404A">
        <w:t>2.2.</w:t>
      </w:r>
      <w:r w:rsidRPr="000F404A">
        <w:tab/>
      </w:r>
      <w:r w:rsidR="000C3527" w:rsidRPr="000F404A">
        <w:t>Профессионально-функциональные квалификационные требования.</w:t>
      </w:r>
    </w:p>
    <w:p w14:paraId="57F85FDF" w14:textId="7BA2D49C" w:rsidR="00F45B93" w:rsidRPr="000F404A" w:rsidRDefault="00B36BFA" w:rsidP="000F404A">
      <w:pPr>
        <w:autoSpaceDE w:val="0"/>
        <w:autoSpaceDN w:val="0"/>
        <w:adjustRightInd w:val="0"/>
        <w:ind w:firstLine="720"/>
        <w:jc w:val="both"/>
      </w:pPr>
      <w:r w:rsidRPr="000F404A">
        <w:t>2.2.1.</w:t>
      </w:r>
      <w:r w:rsidRPr="000F404A">
        <w:tab/>
      </w:r>
      <w:r w:rsidR="00F45B93" w:rsidRPr="000F404A">
        <w:t>Профессиональные квалификационные требования:</w:t>
      </w:r>
    </w:p>
    <w:p w14:paraId="6E82E093" w14:textId="638E8284" w:rsidR="00F45B93" w:rsidRPr="000F404A" w:rsidRDefault="004D63BA" w:rsidP="000F404A">
      <w:pPr>
        <w:autoSpaceDE w:val="0"/>
        <w:autoSpaceDN w:val="0"/>
        <w:adjustRightInd w:val="0"/>
        <w:ind w:firstLine="709"/>
        <w:jc w:val="both"/>
      </w:pPr>
      <w:r>
        <w:t xml:space="preserve">1) </w:t>
      </w:r>
      <w:r w:rsidR="00F45B93" w:rsidRPr="000F404A">
        <w:t xml:space="preserve">к специальности, направлению подготовки: </w:t>
      </w:r>
      <w:r w:rsidRPr="000F404A">
        <w:t>требования не предъявляются</w:t>
      </w:r>
      <w:r w:rsidR="00F45B93" w:rsidRPr="000F404A">
        <w:t>;</w:t>
      </w:r>
    </w:p>
    <w:p w14:paraId="695693AB" w14:textId="2F5EEEAD" w:rsidR="000C3527" w:rsidRPr="000F404A" w:rsidRDefault="000C3527" w:rsidP="000F404A">
      <w:pPr>
        <w:shd w:val="clear" w:color="auto" w:fill="FFFFFF"/>
        <w:ind w:firstLine="709"/>
        <w:jc w:val="both"/>
      </w:pPr>
      <w:r w:rsidRPr="000F404A">
        <w:t>2)</w:t>
      </w:r>
      <w:r w:rsidR="004D63BA">
        <w:t xml:space="preserve"> </w:t>
      </w:r>
      <w:r w:rsidRPr="000F404A">
        <w:t>к профессиональным знаниям и профессиональным умениям:</w:t>
      </w:r>
    </w:p>
    <w:p w14:paraId="396BE3F5" w14:textId="0EBE2D34" w:rsidR="000C3527" w:rsidRPr="000F404A" w:rsidRDefault="000C3527" w:rsidP="000F404A">
      <w:pPr>
        <w:shd w:val="clear" w:color="auto" w:fill="FFFFFF"/>
        <w:ind w:firstLine="709"/>
        <w:jc w:val="both"/>
      </w:pPr>
      <w:r w:rsidRPr="000F404A">
        <w:t>а)</w:t>
      </w:r>
      <w:r w:rsidR="004D63BA">
        <w:t xml:space="preserve"> </w:t>
      </w:r>
      <w:r w:rsidRPr="000F404A">
        <w:t>знания в сфере законодательства Российской Федерации и Нижегородской области:</w:t>
      </w:r>
    </w:p>
    <w:p w14:paraId="7A12B2AD" w14:textId="05C9B28E" w:rsidR="000F4D9F" w:rsidRPr="000F404A" w:rsidRDefault="000F4D9F" w:rsidP="000F404A">
      <w:pPr>
        <w:shd w:val="clear" w:color="auto" w:fill="FFFFFF"/>
        <w:ind w:firstLine="709"/>
        <w:jc w:val="both"/>
      </w:pPr>
      <w:r w:rsidRPr="000F404A">
        <w:t>Гражданский кодекс Российской Федерации;</w:t>
      </w:r>
    </w:p>
    <w:p w14:paraId="4F85633A" w14:textId="183DCE18" w:rsidR="000F4D9F" w:rsidRPr="000F404A" w:rsidRDefault="000F4D9F" w:rsidP="000F404A">
      <w:pPr>
        <w:ind w:firstLine="709"/>
        <w:jc w:val="both"/>
        <w:rPr>
          <w:rFonts w:eastAsia="Calibri"/>
        </w:rPr>
      </w:pPr>
      <w:r w:rsidRPr="000F404A">
        <w:rPr>
          <w:rFonts w:eastAsia="Calibri"/>
        </w:rPr>
        <w:t>Бюджетный кодекс Российской Федерации;</w:t>
      </w:r>
    </w:p>
    <w:p w14:paraId="1A482212" w14:textId="77777777" w:rsidR="004B730B" w:rsidRPr="000F404A" w:rsidRDefault="004B730B" w:rsidP="000F404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0F404A">
        <w:rPr>
          <w:rFonts w:eastAsia="Calibri"/>
        </w:rPr>
        <w:t>Федеральный закон от 10 декабря 1995 г. № 196-ФЗ «О безопасности дорожного движения»;</w:t>
      </w:r>
    </w:p>
    <w:p w14:paraId="62889AFF" w14:textId="00B955B1" w:rsidR="004B730B" w:rsidRPr="000F404A" w:rsidRDefault="004B730B" w:rsidP="000F404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eastAsia="en-US"/>
        </w:rPr>
      </w:pPr>
      <w:r w:rsidRPr="000F404A">
        <w:rPr>
          <w:rFonts w:eastAsia="Calibri"/>
          <w:lang w:eastAsia="en-US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14:paraId="5464790B" w14:textId="77777777" w:rsidR="00894618" w:rsidRPr="000F404A" w:rsidRDefault="00894618" w:rsidP="000F404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F404A">
        <w:rPr>
          <w:bCs/>
        </w:rPr>
        <w:t>Федеральный закон от 2 мая 2006 г. № 59-ФЗ «О порядке рассмотрения обращений граждан Российской Федерации»;</w:t>
      </w:r>
    </w:p>
    <w:p w14:paraId="2D847702" w14:textId="77777777" w:rsidR="00894618" w:rsidRPr="000F404A" w:rsidRDefault="00894618" w:rsidP="000F404A">
      <w:pPr>
        <w:autoSpaceDE w:val="0"/>
        <w:autoSpaceDN w:val="0"/>
        <w:adjustRightInd w:val="0"/>
        <w:ind w:firstLine="709"/>
        <w:jc w:val="both"/>
      </w:pPr>
      <w:r w:rsidRPr="000F404A">
        <w:rPr>
          <w:bCs/>
        </w:rPr>
        <w:t>Федеральный закон от 27 июля 2006 г. № 152 «О персональных данных»;</w:t>
      </w:r>
    </w:p>
    <w:p w14:paraId="69EB7F47" w14:textId="77777777" w:rsidR="004B730B" w:rsidRPr="000F404A" w:rsidRDefault="004B730B" w:rsidP="000F404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eastAsia="en-US"/>
        </w:rPr>
      </w:pPr>
      <w:r w:rsidRPr="000F404A">
        <w:rPr>
          <w:rFonts w:eastAsia="Calibri"/>
          <w:lang w:eastAsia="en-US"/>
        </w:rPr>
        <w:t>Федеральный закон от 8 ноября 2007 г. № 259-ФЗ «Устав автомобильного транспорта и городского наземного электрического транспорта»;</w:t>
      </w:r>
    </w:p>
    <w:p w14:paraId="75A3A3AB" w14:textId="77777777" w:rsidR="004B730B" w:rsidRPr="000F404A" w:rsidRDefault="004B730B" w:rsidP="000F404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0F404A">
        <w:t>Федеральный закон от 9 февраля 2007 г. № 16-ФЗ «О транспортной безопасности»;</w:t>
      </w:r>
    </w:p>
    <w:p w14:paraId="6A755188" w14:textId="77777777" w:rsidR="004B730B" w:rsidRPr="000F404A" w:rsidRDefault="004B730B" w:rsidP="000F404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eastAsia="en-US"/>
        </w:rPr>
      </w:pPr>
      <w:r w:rsidRPr="000F404A">
        <w:rPr>
          <w:rFonts w:eastAsia="Calibri"/>
          <w:lang w:eastAsia="en-US"/>
        </w:rPr>
        <w:t>Федеральный закон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6FE55516" w14:textId="77777777" w:rsidR="004B730B" w:rsidRPr="000F404A" w:rsidRDefault="004B730B" w:rsidP="000F404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eastAsia="en-US" w:bidi="en-US"/>
        </w:rPr>
      </w:pPr>
      <w:r w:rsidRPr="000F404A">
        <w:rPr>
          <w:rFonts w:eastAsia="Calibri"/>
          <w:lang w:eastAsia="en-US" w:bidi="en-US"/>
        </w:rPr>
        <w:t>Федеральный закон от 1 июля 2011 г. № 170-ФЗ «О техническом осмотре транспортных средств и о внесении изменений в отдельные законодательные акты Российской Федерации»;</w:t>
      </w:r>
    </w:p>
    <w:p w14:paraId="431BCAD6" w14:textId="78838025" w:rsidR="00133EBB" w:rsidRDefault="00133EBB" w:rsidP="000F404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F404A">
        <w:rPr>
          <w:rFonts w:eastAsia="Calibri"/>
          <w:lang w:eastAsia="en-US"/>
        </w:rPr>
        <w:t>Федеральный закон от 21 декабря 2021 г. № 414-ФЗ «Об общих принципах организации публичной власти в субъектах Российской Федерации»</w:t>
      </w:r>
      <w:r w:rsidR="000F4710">
        <w:rPr>
          <w:rFonts w:eastAsia="Calibri"/>
          <w:lang w:eastAsia="en-US"/>
        </w:rPr>
        <w:t>;</w:t>
      </w:r>
    </w:p>
    <w:p w14:paraId="381AD5A9" w14:textId="77777777" w:rsidR="000F4710" w:rsidRPr="000F404A" w:rsidRDefault="000F4710" w:rsidP="000F471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0F404A">
        <w:rPr>
          <w:rFonts w:eastAsia="Calibri"/>
        </w:rPr>
        <w:t>Федеральный конституционный закон от 30 мая 2001 г. № 3-ФКЗ «О чрезвычайном положении»;</w:t>
      </w:r>
    </w:p>
    <w:p w14:paraId="2E73ED95" w14:textId="7C987A51" w:rsidR="000F4D9F" w:rsidRPr="000F404A" w:rsidRDefault="000F4D9F" w:rsidP="000F404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eastAsia="en-US"/>
        </w:rPr>
      </w:pPr>
      <w:r w:rsidRPr="000F404A">
        <w:rPr>
          <w:rFonts w:eastAsia="Calibri"/>
          <w:lang w:eastAsia="en-US"/>
        </w:rPr>
        <w:t xml:space="preserve">постановление Правительства </w:t>
      </w:r>
      <w:r w:rsidR="00977782" w:rsidRPr="000F404A">
        <w:rPr>
          <w:rFonts w:eastAsia="Calibri"/>
        </w:rPr>
        <w:t>Российской Федерации</w:t>
      </w:r>
      <w:r w:rsidRPr="000F404A">
        <w:rPr>
          <w:rFonts w:eastAsia="Calibri"/>
          <w:lang w:eastAsia="en-US"/>
        </w:rPr>
        <w:t xml:space="preserve"> от 23</w:t>
      </w:r>
      <w:r w:rsidR="00F627D3" w:rsidRPr="000F404A">
        <w:rPr>
          <w:rFonts w:eastAsia="Calibri"/>
          <w:lang w:eastAsia="en-US"/>
        </w:rPr>
        <w:t xml:space="preserve"> октября </w:t>
      </w:r>
      <w:r w:rsidRPr="000F404A">
        <w:rPr>
          <w:rFonts w:eastAsia="Calibri"/>
          <w:lang w:eastAsia="en-US"/>
        </w:rPr>
        <w:t>1993</w:t>
      </w:r>
      <w:r w:rsidR="00F627D3" w:rsidRPr="000F404A">
        <w:rPr>
          <w:rFonts w:eastAsia="Calibri"/>
          <w:lang w:eastAsia="en-US"/>
        </w:rPr>
        <w:t xml:space="preserve"> г.</w:t>
      </w:r>
      <w:r w:rsidRPr="000F404A">
        <w:rPr>
          <w:rFonts w:eastAsia="Calibri"/>
          <w:lang w:eastAsia="en-US"/>
        </w:rPr>
        <w:t xml:space="preserve"> № 1090 </w:t>
      </w:r>
      <w:r w:rsidR="004B730B" w:rsidRPr="000F404A">
        <w:rPr>
          <w:rFonts w:eastAsia="Calibri"/>
          <w:lang w:eastAsia="en-US"/>
        </w:rPr>
        <w:br/>
      </w:r>
      <w:r w:rsidRPr="000F404A">
        <w:rPr>
          <w:rFonts w:eastAsia="Calibri"/>
          <w:lang w:eastAsia="en-US"/>
        </w:rPr>
        <w:t>«О Правилах дорожного движения»;</w:t>
      </w:r>
    </w:p>
    <w:p w14:paraId="306E4519" w14:textId="44588FC0" w:rsidR="000F4D9F" w:rsidRDefault="000F4D9F" w:rsidP="000F404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0F404A">
        <w:rPr>
          <w:rFonts w:eastAsia="Calibri"/>
        </w:rPr>
        <w:t>постановление Правительства Российс</w:t>
      </w:r>
      <w:r w:rsidR="008D7D69" w:rsidRPr="000F404A">
        <w:rPr>
          <w:rFonts w:eastAsia="Calibri"/>
        </w:rPr>
        <w:t>кой Федерации от 1 октября 2020</w:t>
      </w:r>
      <w:r w:rsidR="00F627D3" w:rsidRPr="000F404A">
        <w:rPr>
          <w:rFonts w:eastAsia="Calibri"/>
        </w:rPr>
        <w:t xml:space="preserve"> </w:t>
      </w:r>
      <w:r w:rsidRPr="000F404A">
        <w:rPr>
          <w:rFonts w:eastAsia="Calibri"/>
        </w:rPr>
        <w:t>г</w:t>
      </w:r>
      <w:r w:rsidR="00F627D3" w:rsidRPr="000F404A">
        <w:rPr>
          <w:rFonts w:eastAsia="Calibri"/>
        </w:rPr>
        <w:t xml:space="preserve">. № </w:t>
      </w:r>
      <w:r w:rsidR="008D7D69" w:rsidRPr="000F404A">
        <w:rPr>
          <w:rFonts w:eastAsia="Calibri"/>
        </w:rPr>
        <w:t>1586</w:t>
      </w:r>
      <w:r w:rsidRPr="000F404A">
        <w:rPr>
          <w:rFonts w:eastAsia="Calibri"/>
        </w:rPr>
        <w:t xml:space="preserve"> </w:t>
      </w:r>
      <w:r w:rsidR="004B730B" w:rsidRPr="000F404A">
        <w:rPr>
          <w:rFonts w:eastAsia="Calibri"/>
        </w:rPr>
        <w:br/>
      </w:r>
      <w:r w:rsidRPr="000F404A">
        <w:rPr>
          <w:rFonts w:eastAsia="Calibri"/>
        </w:rPr>
        <w:t>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14:paraId="7FE6D58A" w14:textId="642FC289" w:rsidR="006972D7" w:rsidRDefault="006972D7" w:rsidP="000F4710">
      <w:pPr>
        <w:tabs>
          <w:tab w:val="left" w:pos="1560"/>
          <w:tab w:val="left" w:pos="1843"/>
          <w:tab w:val="left" w:pos="2410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постановление </w:t>
      </w:r>
      <w:r w:rsidRPr="000F404A">
        <w:rPr>
          <w:rFonts w:eastAsia="Calibri"/>
        </w:rPr>
        <w:t xml:space="preserve">Правительства Российской Федерации от 21 декабря 2020 г. </w:t>
      </w:r>
      <w:r w:rsidR="000F4710">
        <w:rPr>
          <w:rFonts w:eastAsia="Calibri"/>
        </w:rPr>
        <w:br/>
      </w:r>
      <w:r w:rsidRPr="000F404A">
        <w:rPr>
          <w:rFonts w:eastAsia="Calibri"/>
        </w:rPr>
        <w:t>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Федерации»;</w:t>
      </w:r>
    </w:p>
    <w:p w14:paraId="22C2F438" w14:textId="76EECD6D" w:rsidR="000F4D9F" w:rsidRPr="000F404A" w:rsidRDefault="004B730B" w:rsidP="000F404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0F404A">
        <w:rPr>
          <w:rFonts w:eastAsia="Calibri"/>
        </w:rPr>
        <w:t>п</w:t>
      </w:r>
      <w:r w:rsidR="000F4D9F" w:rsidRPr="000F404A">
        <w:rPr>
          <w:rFonts w:eastAsia="Calibri"/>
        </w:rPr>
        <w:t xml:space="preserve">риказ Минтранса России </w:t>
      </w:r>
      <w:r w:rsidR="00BC4DF0" w:rsidRPr="000F404A">
        <w:rPr>
          <w:rFonts w:eastAsia="Calibri"/>
        </w:rPr>
        <w:t>от 31</w:t>
      </w:r>
      <w:r w:rsidR="00F627D3" w:rsidRPr="000F404A">
        <w:rPr>
          <w:rFonts w:eastAsia="Calibri"/>
        </w:rPr>
        <w:t xml:space="preserve"> августа </w:t>
      </w:r>
      <w:r w:rsidR="00BC4DF0" w:rsidRPr="000F404A">
        <w:rPr>
          <w:rFonts w:eastAsia="Calibri"/>
        </w:rPr>
        <w:t>2020</w:t>
      </w:r>
      <w:r w:rsidR="00F627D3" w:rsidRPr="000F404A">
        <w:rPr>
          <w:rFonts w:eastAsia="Calibri"/>
        </w:rPr>
        <w:t xml:space="preserve"> г.</w:t>
      </w:r>
      <w:r w:rsidR="00BC4DF0" w:rsidRPr="000F404A">
        <w:rPr>
          <w:rFonts w:eastAsia="Calibri"/>
        </w:rPr>
        <w:t xml:space="preserve"> №</w:t>
      </w:r>
      <w:r w:rsidR="00F627D3" w:rsidRPr="000F404A">
        <w:rPr>
          <w:rFonts w:eastAsia="Calibri"/>
        </w:rPr>
        <w:t xml:space="preserve"> </w:t>
      </w:r>
      <w:r w:rsidR="00BC4DF0" w:rsidRPr="000F404A">
        <w:rPr>
          <w:rFonts w:eastAsia="Calibri"/>
        </w:rPr>
        <w:t>348 «Об утверждении Порядка осуществления весового и габаритного контроля транспортных средств»;</w:t>
      </w:r>
    </w:p>
    <w:p w14:paraId="090D3CA4" w14:textId="1EEB7A50" w:rsidR="004B730B" w:rsidRPr="000F404A" w:rsidRDefault="004B730B" w:rsidP="000F404A">
      <w:pPr>
        <w:pStyle w:val="Default"/>
        <w:ind w:firstLine="709"/>
        <w:jc w:val="both"/>
      </w:pPr>
      <w:r w:rsidRPr="000F404A">
        <w:lastRenderedPageBreak/>
        <w:t xml:space="preserve">постановление Правительства Нижегородской области от 11 октября 2013 г. № 719 </w:t>
      </w:r>
      <w:r w:rsidRPr="000F404A">
        <w:br/>
        <w:t>«Об утверждении Положения о министерстве транспорта и автомобильных дорог Нижегородской области»;</w:t>
      </w:r>
    </w:p>
    <w:p w14:paraId="22A8DD45" w14:textId="77777777" w:rsidR="004B730B" w:rsidRPr="000F404A" w:rsidRDefault="004B730B" w:rsidP="000F404A">
      <w:pPr>
        <w:shd w:val="clear" w:color="auto" w:fill="FFFFFF"/>
        <w:ind w:firstLine="709"/>
        <w:jc w:val="both"/>
      </w:pPr>
      <w:r w:rsidRPr="000F404A">
        <w:t xml:space="preserve">постановление Правительства Нижегородской области от 30 апреля 2014 г. № 303 </w:t>
      </w:r>
      <w:r w:rsidRPr="000F404A">
        <w:br/>
        <w:t>«Об утверждении государственной программы «Развитие транспортной системы Нижегородской области»;</w:t>
      </w:r>
    </w:p>
    <w:p w14:paraId="7F95B814" w14:textId="5B1FCAC6" w:rsidR="000C3527" w:rsidRPr="000F404A" w:rsidRDefault="000C3527" w:rsidP="000F404A">
      <w:pPr>
        <w:shd w:val="clear" w:color="auto" w:fill="FFFFFF"/>
        <w:ind w:firstLine="709"/>
        <w:jc w:val="both"/>
      </w:pPr>
      <w:r w:rsidRPr="000F404A">
        <w:t>иные нормативные правовые акты применительно к исполнению</w:t>
      </w:r>
      <w:r w:rsidR="006972D7">
        <w:t xml:space="preserve"> своих должностных обязанностей;</w:t>
      </w:r>
    </w:p>
    <w:p w14:paraId="5CD83123" w14:textId="77777777" w:rsidR="004E077C" w:rsidRPr="000F404A" w:rsidRDefault="004E077C" w:rsidP="000F404A">
      <w:pPr>
        <w:ind w:firstLine="709"/>
        <w:contextualSpacing/>
        <w:jc w:val="both"/>
        <w:rPr>
          <w:lang w:eastAsia="en-US" w:bidi="en-US"/>
        </w:rPr>
      </w:pPr>
      <w:r w:rsidRPr="000F404A">
        <w:rPr>
          <w:lang w:eastAsia="en-US" w:bidi="en-US"/>
        </w:rPr>
        <w:t xml:space="preserve">б) иные профессиональные знания: </w:t>
      </w:r>
    </w:p>
    <w:p w14:paraId="6CE1FEE1" w14:textId="05F52859" w:rsidR="004E077C" w:rsidRPr="000F404A" w:rsidRDefault="004E077C" w:rsidP="000F404A">
      <w:pPr>
        <w:ind w:firstLine="709"/>
        <w:jc w:val="both"/>
      </w:pPr>
      <w:r w:rsidRPr="000F404A">
        <w:t xml:space="preserve">основные направления и приоритеты государственной политики </w:t>
      </w:r>
      <w:r w:rsidR="006972D7">
        <w:t>в сфере транспортного комплекса;</w:t>
      </w:r>
    </w:p>
    <w:p w14:paraId="34FBDE8C" w14:textId="5412AE58" w:rsidR="004E077C" w:rsidRPr="000F404A" w:rsidRDefault="004E077C" w:rsidP="000F404A">
      <w:pPr>
        <w:ind w:firstLine="709"/>
        <w:jc w:val="both"/>
      </w:pPr>
      <w:r w:rsidRPr="000F404A">
        <w:t>основные направления совершенствования нормативно-правовой базы, обеспечивающей эффективное развитие сферы транспорта</w:t>
      </w:r>
      <w:r w:rsidR="006972D7">
        <w:t>;</w:t>
      </w:r>
    </w:p>
    <w:p w14:paraId="3D956E69" w14:textId="685A7CE1" w:rsidR="004E077C" w:rsidRPr="000F404A" w:rsidRDefault="004E077C" w:rsidP="000F404A">
      <w:pPr>
        <w:tabs>
          <w:tab w:val="left" w:pos="4953"/>
        </w:tabs>
        <w:ind w:firstLine="709"/>
        <w:jc w:val="both"/>
      </w:pPr>
      <w:r w:rsidRPr="000F404A">
        <w:rPr>
          <w:rFonts w:eastAsia="Calibri"/>
          <w:color w:val="000000"/>
          <w:lang w:eastAsia="en-US"/>
        </w:rPr>
        <w:t>проблемы и перспективы развития</w:t>
      </w:r>
      <w:r w:rsidRPr="000F404A">
        <w:t xml:space="preserve"> в области безопасности дорожного движе</w:t>
      </w:r>
      <w:r w:rsidR="006972D7">
        <w:t>ния и транспортной безопасности;</w:t>
      </w:r>
    </w:p>
    <w:p w14:paraId="28B98BE9" w14:textId="5D2507B5" w:rsidR="004E077C" w:rsidRPr="000F404A" w:rsidRDefault="004E077C" w:rsidP="000F404A">
      <w:pPr>
        <w:ind w:firstLine="709"/>
        <w:jc w:val="both"/>
      </w:pPr>
      <w:r w:rsidRPr="000F404A">
        <w:t>принципы, методы и процессы органи</w:t>
      </w:r>
      <w:r w:rsidR="006972D7">
        <w:t>зации транспортной безопасности;</w:t>
      </w:r>
    </w:p>
    <w:p w14:paraId="71393458" w14:textId="1ACDD685" w:rsidR="004E077C" w:rsidRPr="000F404A" w:rsidRDefault="004E077C" w:rsidP="000F404A">
      <w:pPr>
        <w:shd w:val="clear" w:color="auto" w:fill="FFFFFF"/>
        <w:ind w:firstLine="709"/>
        <w:jc w:val="both"/>
      </w:pPr>
      <w:r w:rsidRPr="000F404A">
        <w:t>порядок разработки и утверждения планов транспортного комплекса</w:t>
      </w:r>
      <w:r w:rsidR="006972D7">
        <w:t>;</w:t>
      </w:r>
    </w:p>
    <w:p w14:paraId="3A9A17D8" w14:textId="37C6AB85" w:rsidR="004E077C" w:rsidRPr="000F404A" w:rsidRDefault="004E077C" w:rsidP="000F404A">
      <w:pPr>
        <w:shd w:val="clear" w:color="auto" w:fill="FFFFFF"/>
        <w:ind w:firstLine="709"/>
        <w:jc w:val="both"/>
      </w:pPr>
      <w:r w:rsidRPr="000F404A">
        <w:t xml:space="preserve">принцип работы транспортных </w:t>
      </w:r>
      <w:r w:rsidR="006972D7">
        <w:t>предприятий;</w:t>
      </w:r>
    </w:p>
    <w:p w14:paraId="1E012411" w14:textId="6403C366" w:rsidR="004E077C" w:rsidRPr="000F404A" w:rsidRDefault="004E077C" w:rsidP="000F404A">
      <w:pPr>
        <w:tabs>
          <w:tab w:val="left" w:pos="4953"/>
        </w:tabs>
        <w:ind w:firstLine="709"/>
        <w:jc w:val="both"/>
      </w:pPr>
      <w:r w:rsidRPr="000F404A">
        <w:t>передовой опыт в области безопасности дорожного движения и транспортной безопасности</w:t>
      </w:r>
      <w:r w:rsidR="006972D7">
        <w:t>;</w:t>
      </w:r>
    </w:p>
    <w:p w14:paraId="2F178830" w14:textId="6AA0A037" w:rsidR="004E077C" w:rsidRPr="000F404A" w:rsidRDefault="004E077C" w:rsidP="000F404A">
      <w:pPr>
        <w:shd w:val="clear" w:color="auto" w:fill="FFFFFF"/>
        <w:ind w:firstLine="709"/>
        <w:jc w:val="both"/>
      </w:pPr>
      <w:r w:rsidRPr="000F404A">
        <w:t>методы применения информационно-коммуникационных технологий в государственных органах</w:t>
      </w:r>
      <w:r w:rsidR="00BF479D">
        <w:t>;</w:t>
      </w:r>
    </w:p>
    <w:p w14:paraId="34D0621F" w14:textId="2AC10B4C" w:rsidR="004E077C" w:rsidRPr="000F404A" w:rsidRDefault="004E077C" w:rsidP="000F404A">
      <w:pPr>
        <w:shd w:val="clear" w:color="auto" w:fill="FFFFFF"/>
        <w:ind w:firstLine="709"/>
        <w:jc w:val="both"/>
        <w:rPr>
          <w:rFonts w:eastAsia="Batang"/>
        </w:rPr>
      </w:pPr>
      <w:r w:rsidRPr="000F404A">
        <w:t xml:space="preserve">понятие антимонопольного </w:t>
      </w:r>
      <w:r w:rsidR="00BF479D">
        <w:t>законодательства;</w:t>
      </w:r>
    </w:p>
    <w:p w14:paraId="39511116" w14:textId="77777777" w:rsidR="004E077C" w:rsidRPr="000F404A" w:rsidRDefault="004E077C" w:rsidP="000F404A">
      <w:pPr>
        <w:shd w:val="clear" w:color="auto" w:fill="FFFFFF"/>
        <w:ind w:firstLine="709"/>
        <w:jc w:val="both"/>
      </w:pPr>
      <w:r w:rsidRPr="000F404A">
        <w:t>в) профессиональные умения:</w:t>
      </w:r>
    </w:p>
    <w:p w14:paraId="760939F4" w14:textId="546C1ED3" w:rsidR="004E077C" w:rsidRPr="000F404A" w:rsidRDefault="004E077C" w:rsidP="000F404A">
      <w:pPr>
        <w:tabs>
          <w:tab w:val="left" w:pos="4953"/>
        </w:tabs>
        <w:ind w:firstLine="709"/>
        <w:jc w:val="both"/>
      </w:pPr>
      <w:r w:rsidRPr="000F404A">
        <w:t>практическое применение нормативных правовых актов в области безопасности дорожного движения и транспортной безопасности</w:t>
      </w:r>
      <w:r w:rsidR="00BF479D">
        <w:t>;</w:t>
      </w:r>
    </w:p>
    <w:p w14:paraId="5B0131FC" w14:textId="1151B740" w:rsidR="004E077C" w:rsidRPr="000F404A" w:rsidRDefault="004E077C" w:rsidP="000F404A">
      <w:pPr>
        <w:shd w:val="clear" w:color="auto" w:fill="FFFFFF"/>
        <w:ind w:firstLine="709"/>
        <w:jc w:val="both"/>
      </w:pPr>
      <w:r w:rsidRPr="000F404A">
        <w:t>реализация планов социально-экономического развития, государственных программ в сфере безопасности на объектах транспортной инфраструктуры</w:t>
      </w:r>
      <w:r w:rsidR="00BF479D">
        <w:t>;</w:t>
      </w:r>
    </w:p>
    <w:p w14:paraId="57E78369" w14:textId="386FD782" w:rsidR="004E077C" w:rsidRPr="000F404A" w:rsidRDefault="004E077C" w:rsidP="000F404A">
      <w:pPr>
        <w:tabs>
          <w:tab w:val="left" w:pos="4953"/>
        </w:tabs>
        <w:ind w:firstLine="709"/>
        <w:jc w:val="both"/>
      </w:pPr>
      <w:r w:rsidRPr="000F404A">
        <w:t>совершенствование структуры, развитие, улучшение безопасности дорожного движения и транспортной безопасности</w:t>
      </w:r>
      <w:r w:rsidR="00BF479D">
        <w:t>;</w:t>
      </w:r>
    </w:p>
    <w:p w14:paraId="67A93E71" w14:textId="0D616911" w:rsidR="004E077C" w:rsidRPr="000F404A" w:rsidRDefault="004E077C" w:rsidP="000F404A">
      <w:pPr>
        <w:shd w:val="clear" w:color="auto" w:fill="FFFFFF"/>
        <w:ind w:firstLine="709"/>
        <w:jc w:val="both"/>
      </w:pPr>
      <w:r w:rsidRPr="000F404A">
        <w:t>организация и проведение мониторинга применения законодательства в сфере транспортной безопасности</w:t>
      </w:r>
      <w:r w:rsidR="00BF479D">
        <w:t>;</w:t>
      </w:r>
    </w:p>
    <w:p w14:paraId="62CD5316" w14:textId="761E4B6E" w:rsidR="004E077C" w:rsidRPr="000F404A" w:rsidRDefault="004E077C" w:rsidP="000F404A">
      <w:pPr>
        <w:shd w:val="clear" w:color="auto" w:fill="FFFFFF"/>
        <w:ind w:firstLine="709"/>
        <w:jc w:val="both"/>
      </w:pPr>
      <w:r w:rsidRPr="000F404A">
        <w:t>выявление рисков антимонопольного законодательства</w:t>
      </w:r>
      <w:r w:rsidR="00BF479D">
        <w:t>;</w:t>
      </w:r>
    </w:p>
    <w:p w14:paraId="79F94B41" w14:textId="66B7BC3A" w:rsidR="004E077C" w:rsidRPr="000F404A" w:rsidRDefault="004E077C" w:rsidP="000F404A">
      <w:pPr>
        <w:shd w:val="clear" w:color="auto" w:fill="FFFFFF"/>
        <w:ind w:firstLine="709"/>
        <w:jc w:val="both"/>
      </w:pPr>
      <w:r w:rsidRPr="000F404A">
        <w:t>учет обстоятельств, связанных с рисками нарушения антимонопольного законодательства</w:t>
      </w:r>
      <w:r w:rsidR="00BF479D">
        <w:t>;</w:t>
      </w:r>
    </w:p>
    <w:p w14:paraId="6BC8FBC4" w14:textId="34EC6D0D" w:rsidR="004E077C" w:rsidRPr="000F404A" w:rsidRDefault="004E077C" w:rsidP="000F404A">
      <w:pPr>
        <w:shd w:val="clear" w:color="auto" w:fill="FFFFFF"/>
        <w:ind w:firstLine="709"/>
        <w:jc w:val="both"/>
      </w:pPr>
      <w:r w:rsidRPr="000F404A">
        <w:t>определение приоритетов в процессе выполнения поставленных задач, разработка планов действий, сбор и обработка информационных материалов, необходимых для осуществления профессиональной деятельности</w:t>
      </w:r>
      <w:r w:rsidR="00BF479D">
        <w:t>;</w:t>
      </w:r>
    </w:p>
    <w:p w14:paraId="186F717C" w14:textId="19576850" w:rsidR="004E077C" w:rsidRPr="000F404A" w:rsidRDefault="004E077C" w:rsidP="000F404A">
      <w:pPr>
        <w:ind w:firstLine="709"/>
        <w:jc w:val="both"/>
      </w:pPr>
      <w:r w:rsidRPr="000F404A">
        <w:t>работа с федеральными и региональными информационными ресурсами и информационными системами в сфере безопасности на объек</w:t>
      </w:r>
      <w:r w:rsidR="00BF479D">
        <w:t>тах транспортной инфраструктуры</w:t>
      </w:r>
      <w:r w:rsidR="000F4710">
        <w:t>.</w:t>
      </w:r>
    </w:p>
    <w:p w14:paraId="4190F7B0" w14:textId="77777777" w:rsidR="004E077C" w:rsidRPr="000F404A" w:rsidRDefault="004E077C" w:rsidP="000F404A">
      <w:pPr>
        <w:tabs>
          <w:tab w:val="left" w:pos="4953"/>
        </w:tabs>
        <w:ind w:firstLine="709"/>
        <w:jc w:val="both"/>
      </w:pPr>
      <w:r w:rsidRPr="000F404A">
        <w:t>2.2.2. Функциональные квалификационные требования:</w:t>
      </w:r>
    </w:p>
    <w:p w14:paraId="717AF7C5" w14:textId="77777777" w:rsidR="004E077C" w:rsidRPr="000F404A" w:rsidRDefault="004E077C" w:rsidP="000F404A">
      <w:pPr>
        <w:tabs>
          <w:tab w:val="left" w:pos="4953"/>
        </w:tabs>
        <w:ind w:firstLine="709"/>
        <w:jc w:val="both"/>
      </w:pPr>
      <w:r w:rsidRPr="000F404A">
        <w:t>1) к функциональным знаниям:</w:t>
      </w:r>
    </w:p>
    <w:p w14:paraId="158042CB" w14:textId="3889182A" w:rsidR="004E077C" w:rsidRPr="000F404A" w:rsidRDefault="000F4710" w:rsidP="000F404A">
      <w:pPr>
        <w:tabs>
          <w:tab w:val="left" w:pos="4953"/>
        </w:tabs>
        <w:ind w:firstLine="709"/>
        <w:jc w:val="both"/>
      </w:pPr>
      <w:r>
        <w:t>полномочия</w:t>
      </w:r>
      <w:r w:rsidR="004E077C" w:rsidRPr="000F404A">
        <w:t xml:space="preserve"> органов государственной власти и местного самоуправления в сфере обеспечения транспортной безопасности</w:t>
      </w:r>
      <w:r w:rsidR="00BF479D">
        <w:t>;</w:t>
      </w:r>
    </w:p>
    <w:p w14:paraId="748F33BE" w14:textId="3AA34A8F" w:rsidR="004E077C" w:rsidRPr="000F404A" w:rsidRDefault="004E077C" w:rsidP="000F404A">
      <w:pPr>
        <w:tabs>
          <w:tab w:val="left" w:pos="4953"/>
        </w:tabs>
        <w:ind w:firstLine="709"/>
        <w:jc w:val="both"/>
      </w:pPr>
      <w:r w:rsidRPr="000F404A">
        <w:t>понятие нормы права, нормативного правового акта правоотношений и их признаки</w:t>
      </w:r>
      <w:r w:rsidR="00BF479D">
        <w:t>;</w:t>
      </w:r>
    </w:p>
    <w:p w14:paraId="34C10399" w14:textId="58177D8D" w:rsidR="004E077C" w:rsidRPr="000F404A" w:rsidRDefault="004E077C" w:rsidP="000F404A">
      <w:pPr>
        <w:ind w:firstLine="709"/>
        <w:jc w:val="both"/>
      </w:pPr>
      <w:r w:rsidRPr="000F404A">
        <w:rPr>
          <w:rFonts w:eastAsia="Calibri"/>
          <w:lang w:eastAsia="en-US"/>
        </w:rPr>
        <w:t xml:space="preserve">порядок проведения мероприятий по </w:t>
      </w:r>
      <w:r w:rsidRPr="000F404A">
        <w:t>безопасности на объектах транспортной инфраструктуры</w:t>
      </w:r>
      <w:r w:rsidR="00BF479D">
        <w:t>;</w:t>
      </w:r>
    </w:p>
    <w:p w14:paraId="6BB3DCEC" w14:textId="2B3CCE0B" w:rsidR="004E077C" w:rsidRPr="000F404A" w:rsidRDefault="004E077C" w:rsidP="000F404A">
      <w:pPr>
        <w:ind w:firstLine="709"/>
        <w:jc w:val="both"/>
      </w:pPr>
      <w:r w:rsidRPr="000F404A">
        <w:rPr>
          <w:rFonts w:eastAsia="Calibri"/>
          <w:color w:val="000000"/>
          <w:lang w:eastAsia="en-US"/>
        </w:rPr>
        <w:t xml:space="preserve">порядок разработки и реализации государственных программ в сфере </w:t>
      </w:r>
      <w:r w:rsidRPr="000F404A">
        <w:t>безопасности дорожного движе</w:t>
      </w:r>
      <w:r w:rsidR="00BF479D">
        <w:t>ния и транспортной безопасности;</w:t>
      </w:r>
    </w:p>
    <w:p w14:paraId="6E2F297E" w14:textId="1DAED4F8" w:rsidR="004E077C" w:rsidRPr="000F404A" w:rsidRDefault="004E077C" w:rsidP="000F404A">
      <w:pPr>
        <w:tabs>
          <w:tab w:val="left" w:pos="4953"/>
        </w:tabs>
        <w:ind w:firstLine="709"/>
        <w:jc w:val="both"/>
      </w:pPr>
      <w:r w:rsidRPr="000F404A">
        <w:t>понятие, процедура рассмотрения обращений граждан, организаций</w:t>
      </w:r>
      <w:r w:rsidR="00BF479D">
        <w:t>;</w:t>
      </w:r>
    </w:p>
    <w:p w14:paraId="2257A5DC" w14:textId="7414FED3" w:rsidR="004E077C" w:rsidRPr="000F404A" w:rsidRDefault="004E077C" w:rsidP="000F404A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DejaVu Sans"/>
          <w:color w:val="000000"/>
          <w:lang w:eastAsia="zh-CN"/>
        </w:rPr>
      </w:pPr>
      <w:r w:rsidRPr="000F404A">
        <w:rPr>
          <w:rFonts w:eastAsia="DejaVu Sans"/>
          <w:color w:val="000000"/>
          <w:lang w:eastAsia="zh-CN"/>
        </w:rPr>
        <w:t>порядок внутриведомственного и межведомственного взаимодействия</w:t>
      </w:r>
      <w:r w:rsidR="00BF479D">
        <w:rPr>
          <w:rFonts w:eastAsia="DejaVu Sans"/>
          <w:color w:val="000000"/>
          <w:lang w:eastAsia="zh-CN"/>
        </w:rPr>
        <w:t>;</w:t>
      </w:r>
    </w:p>
    <w:p w14:paraId="1782AFBB" w14:textId="4F7B163E" w:rsidR="004E077C" w:rsidRPr="000F404A" w:rsidRDefault="004E077C" w:rsidP="000F404A">
      <w:pPr>
        <w:tabs>
          <w:tab w:val="left" w:pos="4953"/>
        </w:tabs>
        <w:ind w:firstLine="709"/>
        <w:jc w:val="both"/>
      </w:pPr>
      <w:r w:rsidRPr="000F404A">
        <w:t>основы секретного делопроизводства и порядок работы со служебной информацией и сведениями, сост</w:t>
      </w:r>
      <w:r w:rsidR="00BF479D">
        <w:t>авляющими государственную тайну;</w:t>
      </w:r>
    </w:p>
    <w:p w14:paraId="0B9C655D" w14:textId="77777777" w:rsidR="004E077C" w:rsidRPr="000F404A" w:rsidRDefault="004E077C" w:rsidP="000F404A">
      <w:pPr>
        <w:tabs>
          <w:tab w:val="left" w:pos="4953"/>
        </w:tabs>
        <w:ind w:firstLine="709"/>
        <w:jc w:val="both"/>
      </w:pPr>
      <w:r w:rsidRPr="000F404A">
        <w:lastRenderedPageBreak/>
        <w:t>2) к функциональным умениям:</w:t>
      </w:r>
    </w:p>
    <w:p w14:paraId="17BDDA28" w14:textId="6100E8AF" w:rsidR="000F404A" w:rsidRPr="000F404A" w:rsidRDefault="000F404A" w:rsidP="000F404A">
      <w:pPr>
        <w:tabs>
          <w:tab w:val="left" w:pos="993"/>
        </w:tabs>
        <w:ind w:firstLine="709"/>
        <w:jc w:val="both"/>
      </w:pPr>
      <w:r w:rsidRPr="000F404A">
        <w:t>разработка, рассмотрение и согласование проектов нормативных пра</w:t>
      </w:r>
      <w:r w:rsidR="00BF479D">
        <w:t>вовых актов и других документов;</w:t>
      </w:r>
    </w:p>
    <w:p w14:paraId="6402EDD0" w14:textId="3360B4B2" w:rsidR="004215D3" w:rsidRPr="000F404A" w:rsidRDefault="004215D3" w:rsidP="000F404A">
      <w:pPr>
        <w:tabs>
          <w:tab w:val="left" w:pos="4953"/>
        </w:tabs>
        <w:ind w:firstLine="709"/>
        <w:jc w:val="both"/>
      </w:pPr>
      <w:r w:rsidRPr="000F404A">
        <w:t>разработка технических заданий, программ, мероприятий и соглашений в области безопасности дорожного движения и транспортной безопасности</w:t>
      </w:r>
      <w:r w:rsidR="00BF479D">
        <w:t>;</w:t>
      </w:r>
    </w:p>
    <w:p w14:paraId="2A8ED60F" w14:textId="24DFCF91" w:rsidR="004E077C" w:rsidRPr="000F404A" w:rsidRDefault="004E077C" w:rsidP="000F404A">
      <w:pPr>
        <w:tabs>
          <w:tab w:val="left" w:pos="993"/>
        </w:tabs>
        <w:ind w:firstLine="709"/>
        <w:jc w:val="both"/>
      </w:pPr>
      <w:r w:rsidRPr="000F404A">
        <w:t>формирование и ведение перечня специализированных организаций, осуществляющих на территории Нижегородской области деятельность по перемещению задержанных транспортных средств и (или) их хранению</w:t>
      </w:r>
      <w:r w:rsidR="00BF479D">
        <w:t xml:space="preserve"> на специализированных стоянках;</w:t>
      </w:r>
    </w:p>
    <w:p w14:paraId="44B6C1EF" w14:textId="363B26E6" w:rsidR="004E077C" w:rsidRPr="000F404A" w:rsidRDefault="004E077C" w:rsidP="000F404A">
      <w:pPr>
        <w:tabs>
          <w:tab w:val="left" w:pos="993"/>
        </w:tabs>
        <w:ind w:firstLine="709"/>
        <w:jc w:val="both"/>
      </w:pPr>
      <w:proofErr w:type="gramStart"/>
      <w:r w:rsidRPr="000F404A">
        <w:rPr>
          <w:color w:val="000000"/>
        </w:rPr>
        <w:t>контроль за</w:t>
      </w:r>
      <w:proofErr w:type="gramEnd"/>
      <w:r w:rsidRPr="000F404A">
        <w:rPr>
          <w:color w:val="000000"/>
        </w:rPr>
        <w:t xml:space="preserve"> исполнением поручений, предписаний, решений и других распорядительных документов</w:t>
      </w:r>
      <w:r w:rsidR="00BF479D">
        <w:rPr>
          <w:color w:val="000000"/>
        </w:rPr>
        <w:t>;</w:t>
      </w:r>
    </w:p>
    <w:p w14:paraId="323AC86A" w14:textId="17AF3B73" w:rsidR="004E077C" w:rsidRPr="000F404A" w:rsidRDefault="004E077C" w:rsidP="000F404A">
      <w:pPr>
        <w:tabs>
          <w:tab w:val="left" w:pos="4953"/>
        </w:tabs>
        <w:ind w:firstLine="709"/>
        <w:jc w:val="both"/>
      </w:pPr>
      <w:r w:rsidRPr="000F404A">
        <w:t>организация и осуществление работы по подготовке методических рекомендаций и разъяснений</w:t>
      </w:r>
      <w:r w:rsidR="00BF479D">
        <w:t>;</w:t>
      </w:r>
    </w:p>
    <w:p w14:paraId="14275524" w14:textId="7234DB34" w:rsidR="004E077C" w:rsidRPr="000F404A" w:rsidRDefault="004E077C" w:rsidP="000F404A">
      <w:pPr>
        <w:ind w:firstLine="709"/>
        <w:jc w:val="both"/>
      </w:pPr>
      <w:r w:rsidRPr="000F404A">
        <w:rPr>
          <w:rFonts w:eastAsia="DejaVu Sans"/>
          <w:lang w:eastAsia="zh-CN"/>
        </w:rPr>
        <w:t xml:space="preserve">составление планово-отчетной документации по вопросам </w:t>
      </w:r>
      <w:r w:rsidRPr="000F404A">
        <w:t>безопасности дорожного движе</w:t>
      </w:r>
      <w:r w:rsidR="00BF479D">
        <w:t>ния и транспортной безопасности;</w:t>
      </w:r>
    </w:p>
    <w:p w14:paraId="43F9F642" w14:textId="77777777" w:rsidR="004E077C" w:rsidRPr="000F404A" w:rsidRDefault="004E077C" w:rsidP="000F404A">
      <w:pPr>
        <w:tabs>
          <w:tab w:val="left" w:pos="4953"/>
        </w:tabs>
        <w:ind w:firstLine="709"/>
        <w:jc w:val="both"/>
      </w:pPr>
      <w:r w:rsidRPr="000F404A">
        <w:t>организация работы по эффективному взаимодействию с органами государственной власти, организациями, учреждениями, органами местного самоуправления и т.д.</w:t>
      </w:r>
    </w:p>
    <w:p w14:paraId="6E8EBB07" w14:textId="77777777" w:rsidR="004B730B" w:rsidRPr="000F404A" w:rsidRDefault="004B730B" w:rsidP="000F404A">
      <w:pPr>
        <w:tabs>
          <w:tab w:val="left" w:pos="4953"/>
        </w:tabs>
        <w:jc w:val="both"/>
      </w:pPr>
    </w:p>
    <w:p w14:paraId="6A08B681" w14:textId="0BAE0D9E" w:rsidR="00790921" w:rsidRPr="000F404A" w:rsidRDefault="00790921" w:rsidP="000F404A">
      <w:pPr>
        <w:pStyle w:val="af0"/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F404A">
        <w:rPr>
          <w:rFonts w:ascii="Times New Roman" w:hAnsi="Times New Roman"/>
          <w:b/>
          <w:bCs/>
          <w:sz w:val="24"/>
          <w:szCs w:val="24"/>
        </w:rPr>
        <w:t>Должностные обязанности</w:t>
      </w:r>
    </w:p>
    <w:p w14:paraId="61A82C08" w14:textId="77777777" w:rsidR="00D86C92" w:rsidRPr="000F404A" w:rsidRDefault="00D86C92" w:rsidP="000F404A">
      <w:pPr>
        <w:pStyle w:val="af0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B4E62E1" w14:textId="48C2EED8" w:rsidR="00790921" w:rsidRPr="000F404A" w:rsidRDefault="00387E6D" w:rsidP="000F404A">
      <w:pPr>
        <w:shd w:val="clear" w:color="auto" w:fill="FFFFFF"/>
        <w:ind w:firstLine="709"/>
        <w:jc w:val="both"/>
      </w:pPr>
      <w:r w:rsidRPr="000F404A">
        <w:t xml:space="preserve">Консультант </w:t>
      </w:r>
      <w:r w:rsidR="00790921" w:rsidRPr="000F404A">
        <w:t>исполняет следующие должностные обязанности:</w:t>
      </w:r>
    </w:p>
    <w:p w14:paraId="338509DF" w14:textId="227DC07B" w:rsidR="00CF284D" w:rsidRPr="000F404A" w:rsidRDefault="00A85515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 xml:space="preserve">Участвует в </w:t>
      </w:r>
      <w:r w:rsidR="00387E6D" w:rsidRPr="000F404A">
        <w:rPr>
          <w:rFonts w:ascii="Times New Roman" w:hAnsi="Times New Roman"/>
          <w:sz w:val="24"/>
          <w:szCs w:val="24"/>
        </w:rPr>
        <w:t>работ</w:t>
      </w:r>
      <w:r w:rsidRPr="000F404A">
        <w:rPr>
          <w:rFonts w:ascii="Times New Roman" w:hAnsi="Times New Roman"/>
          <w:sz w:val="24"/>
          <w:szCs w:val="24"/>
        </w:rPr>
        <w:t>е</w:t>
      </w:r>
      <w:r w:rsidR="00387E6D" w:rsidRPr="000F404A">
        <w:rPr>
          <w:rFonts w:ascii="Times New Roman" w:hAnsi="Times New Roman"/>
          <w:sz w:val="24"/>
          <w:szCs w:val="24"/>
        </w:rPr>
        <w:t xml:space="preserve"> с предприятиями и организациями транспортного комплекса, государственными учреждениями, коммерческими и некоммерческими организациями по вопросам, относящимся по направлениям деятельности </w:t>
      </w:r>
      <w:r w:rsidR="001E4163">
        <w:rPr>
          <w:rFonts w:ascii="Times New Roman" w:hAnsi="Times New Roman"/>
          <w:sz w:val="24"/>
          <w:szCs w:val="24"/>
        </w:rPr>
        <w:t>отдела</w:t>
      </w:r>
      <w:r w:rsidR="00387E6D" w:rsidRPr="000F404A">
        <w:rPr>
          <w:rFonts w:ascii="Times New Roman" w:hAnsi="Times New Roman"/>
          <w:sz w:val="24"/>
          <w:szCs w:val="24"/>
        </w:rPr>
        <w:t>.</w:t>
      </w:r>
    </w:p>
    <w:p w14:paraId="33F4BA39" w14:textId="77777777" w:rsidR="00CF284D" w:rsidRPr="000F404A" w:rsidRDefault="00387E6D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>Участвует в разработке программ, мероприятий и соглашений по совершенствованию структуры, развитию и улучшению в сфере безопасности дорожного движения и безопасности на транспорте.</w:t>
      </w:r>
    </w:p>
    <w:p w14:paraId="17E63E86" w14:textId="494D05C1" w:rsidR="00CF284D" w:rsidRPr="000F404A" w:rsidRDefault="00A85515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>Участвует в р</w:t>
      </w:r>
      <w:r w:rsidR="00387E6D" w:rsidRPr="000F404A">
        <w:rPr>
          <w:rFonts w:ascii="Times New Roman" w:hAnsi="Times New Roman"/>
          <w:sz w:val="24"/>
          <w:szCs w:val="24"/>
        </w:rPr>
        <w:t>ассм</w:t>
      </w:r>
      <w:r w:rsidRPr="000F404A">
        <w:rPr>
          <w:rFonts w:ascii="Times New Roman" w:hAnsi="Times New Roman"/>
          <w:sz w:val="24"/>
          <w:szCs w:val="24"/>
        </w:rPr>
        <w:t xml:space="preserve">отрении </w:t>
      </w:r>
      <w:r w:rsidR="00387E6D" w:rsidRPr="000F404A">
        <w:rPr>
          <w:rFonts w:ascii="Times New Roman" w:hAnsi="Times New Roman"/>
          <w:sz w:val="24"/>
          <w:szCs w:val="24"/>
        </w:rPr>
        <w:t>и подгот</w:t>
      </w:r>
      <w:r w:rsidRPr="000F404A">
        <w:rPr>
          <w:rFonts w:ascii="Times New Roman" w:hAnsi="Times New Roman"/>
          <w:sz w:val="24"/>
          <w:szCs w:val="24"/>
        </w:rPr>
        <w:t xml:space="preserve">овке </w:t>
      </w:r>
      <w:r w:rsidR="00387E6D" w:rsidRPr="000F404A">
        <w:rPr>
          <w:rFonts w:ascii="Times New Roman" w:hAnsi="Times New Roman"/>
          <w:sz w:val="24"/>
          <w:szCs w:val="24"/>
        </w:rPr>
        <w:t>отраслевы</w:t>
      </w:r>
      <w:r w:rsidRPr="000F404A">
        <w:rPr>
          <w:rFonts w:ascii="Times New Roman" w:hAnsi="Times New Roman"/>
          <w:sz w:val="24"/>
          <w:szCs w:val="24"/>
        </w:rPr>
        <w:t>х</w:t>
      </w:r>
      <w:r w:rsidR="00387E6D" w:rsidRPr="000F404A">
        <w:rPr>
          <w:rFonts w:ascii="Times New Roman" w:hAnsi="Times New Roman"/>
          <w:sz w:val="24"/>
          <w:szCs w:val="24"/>
        </w:rPr>
        <w:t xml:space="preserve"> заключени</w:t>
      </w:r>
      <w:r w:rsidRPr="000F404A">
        <w:rPr>
          <w:rFonts w:ascii="Times New Roman" w:hAnsi="Times New Roman"/>
          <w:sz w:val="24"/>
          <w:szCs w:val="24"/>
        </w:rPr>
        <w:t>й</w:t>
      </w:r>
      <w:r w:rsidR="00387E6D" w:rsidRPr="000F404A">
        <w:rPr>
          <w:rFonts w:ascii="Times New Roman" w:hAnsi="Times New Roman"/>
          <w:sz w:val="24"/>
          <w:szCs w:val="24"/>
        </w:rPr>
        <w:t xml:space="preserve"> по заявкам на реализацию инвестиционных проектов по вопросам, относящимся к компетенции </w:t>
      </w:r>
      <w:r w:rsidR="001E4163">
        <w:rPr>
          <w:rFonts w:ascii="Times New Roman" w:hAnsi="Times New Roman"/>
          <w:sz w:val="24"/>
          <w:szCs w:val="24"/>
        </w:rPr>
        <w:t>отдела</w:t>
      </w:r>
      <w:r w:rsidR="00387E6D" w:rsidRPr="000F404A">
        <w:rPr>
          <w:rFonts w:ascii="Times New Roman" w:hAnsi="Times New Roman"/>
          <w:sz w:val="24"/>
          <w:szCs w:val="24"/>
        </w:rPr>
        <w:t>.</w:t>
      </w:r>
    </w:p>
    <w:p w14:paraId="69630FAF" w14:textId="2B648CA6" w:rsidR="00CF284D" w:rsidRPr="000F404A" w:rsidRDefault="00387E6D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 xml:space="preserve">Участвует в деятельности рабочих групп, комиссий по направлениям деятельности </w:t>
      </w:r>
      <w:r w:rsidR="001E4163">
        <w:rPr>
          <w:rFonts w:ascii="Times New Roman" w:hAnsi="Times New Roman"/>
          <w:sz w:val="24"/>
          <w:szCs w:val="24"/>
        </w:rPr>
        <w:t>отдела</w:t>
      </w:r>
      <w:r w:rsidRPr="000F404A">
        <w:rPr>
          <w:rFonts w:ascii="Times New Roman" w:hAnsi="Times New Roman"/>
          <w:sz w:val="24"/>
          <w:szCs w:val="24"/>
        </w:rPr>
        <w:t>.</w:t>
      </w:r>
    </w:p>
    <w:p w14:paraId="65D747E1" w14:textId="77777777" w:rsidR="00CF284D" w:rsidRPr="000F404A" w:rsidRDefault="00387E6D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>Оказывает содействие и помощь в решении вопросов и подготовке обращений, относящихся к сфере «Безопасность дорожного движения».</w:t>
      </w:r>
    </w:p>
    <w:p w14:paraId="6519841F" w14:textId="6B30C6F8" w:rsidR="00CF284D" w:rsidRPr="000F404A" w:rsidRDefault="00A85515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 xml:space="preserve">Участвует в работе по </w:t>
      </w:r>
      <w:r w:rsidR="00387E6D" w:rsidRPr="000F404A">
        <w:rPr>
          <w:rFonts w:ascii="Times New Roman" w:hAnsi="Times New Roman"/>
          <w:sz w:val="24"/>
          <w:szCs w:val="24"/>
        </w:rPr>
        <w:t>координаци</w:t>
      </w:r>
      <w:r w:rsidRPr="000F404A">
        <w:rPr>
          <w:rFonts w:ascii="Times New Roman" w:hAnsi="Times New Roman"/>
          <w:sz w:val="24"/>
          <w:szCs w:val="24"/>
        </w:rPr>
        <w:t>и</w:t>
      </w:r>
      <w:r w:rsidR="00387E6D" w:rsidRPr="000F404A">
        <w:rPr>
          <w:rFonts w:ascii="Times New Roman" w:hAnsi="Times New Roman"/>
          <w:sz w:val="24"/>
          <w:szCs w:val="24"/>
        </w:rPr>
        <w:t xml:space="preserve"> деятельности подведомственных учреждений</w:t>
      </w:r>
      <w:r w:rsidR="004E077C" w:rsidRPr="000F404A">
        <w:rPr>
          <w:rFonts w:ascii="Times New Roman" w:hAnsi="Times New Roman"/>
          <w:sz w:val="24"/>
          <w:szCs w:val="24"/>
        </w:rPr>
        <w:t xml:space="preserve"> в части компетенции </w:t>
      </w:r>
      <w:r w:rsidR="001E4163">
        <w:rPr>
          <w:rFonts w:ascii="Times New Roman" w:hAnsi="Times New Roman"/>
          <w:sz w:val="24"/>
          <w:szCs w:val="24"/>
        </w:rPr>
        <w:t>отдела</w:t>
      </w:r>
      <w:r w:rsidR="004E077C" w:rsidRPr="000F404A">
        <w:rPr>
          <w:rFonts w:ascii="Times New Roman" w:hAnsi="Times New Roman"/>
          <w:sz w:val="24"/>
          <w:szCs w:val="24"/>
        </w:rPr>
        <w:t>.</w:t>
      </w:r>
    </w:p>
    <w:p w14:paraId="21C2AE8E" w14:textId="77777777" w:rsidR="00CF284D" w:rsidRPr="00733A6A" w:rsidRDefault="00387E6D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>Участвует в организации взаимодействия заинтересованных сторон в обеспечении безопасности дорожного движения и безопасности на транспорте.</w:t>
      </w:r>
    </w:p>
    <w:p w14:paraId="4EB3283D" w14:textId="3AB6E154" w:rsidR="00CF284D" w:rsidRPr="000F404A" w:rsidRDefault="000F4710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</w:t>
      </w:r>
      <w:r w:rsidR="005E288D" w:rsidRPr="000F404A">
        <w:rPr>
          <w:rFonts w:ascii="Times New Roman" w:hAnsi="Times New Roman"/>
          <w:sz w:val="24"/>
          <w:szCs w:val="24"/>
        </w:rPr>
        <w:t>т подготовку докладов и справок, информационно-аналитических и других материалов по вопросам безопасности дорожного движения</w:t>
      </w:r>
      <w:r w:rsidR="004E077C" w:rsidRPr="000F404A">
        <w:rPr>
          <w:rFonts w:ascii="Times New Roman" w:hAnsi="Times New Roman"/>
          <w:sz w:val="24"/>
          <w:szCs w:val="24"/>
        </w:rPr>
        <w:t xml:space="preserve"> и безопасности на транспорте</w:t>
      </w:r>
      <w:r w:rsidR="005E288D" w:rsidRPr="000F404A">
        <w:rPr>
          <w:rFonts w:ascii="Times New Roman" w:hAnsi="Times New Roman"/>
          <w:sz w:val="24"/>
          <w:szCs w:val="24"/>
        </w:rPr>
        <w:t>.</w:t>
      </w:r>
    </w:p>
    <w:p w14:paraId="0D9EA503" w14:textId="6B9E518C" w:rsidR="00CF284D" w:rsidRPr="000F404A" w:rsidRDefault="00387E6D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 xml:space="preserve">Осуществляет рассмотрение писем и обращений граждан, органов государственной власти, органов местного самоуправления и юридических лиц по вопросам, входящим в компетенцию </w:t>
      </w:r>
      <w:r w:rsidR="001E4163">
        <w:rPr>
          <w:rFonts w:ascii="Times New Roman" w:hAnsi="Times New Roman"/>
          <w:sz w:val="24"/>
          <w:szCs w:val="24"/>
        </w:rPr>
        <w:t>отдела</w:t>
      </w:r>
      <w:r w:rsidR="004E077C" w:rsidRPr="000F404A">
        <w:rPr>
          <w:rFonts w:ascii="Times New Roman" w:hAnsi="Times New Roman"/>
          <w:sz w:val="24"/>
          <w:szCs w:val="24"/>
        </w:rPr>
        <w:t>, готовит на них проекты ответов.</w:t>
      </w:r>
    </w:p>
    <w:p w14:paraId="0A021945" w14:textId="77777777" w:rsidR="00CF284D" w:rsidRPr="000F404A" w:rsidRDefault="00387E6D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разработке и реализации мер, направленных на снижение аварийности на лицензированном пассажирском автотранспорте и обеспечении безопасности на транспорте (в части безопасности дорожного движения).</w:t>
      </w:r>
    </w:p>
    <w:p w14:paraId="5DE2F71A" w14:textId="08C16CB2" w:rsidR="00CF284D" w:rsidRPr="000F404A" w:rsidRDefault="00977782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color w:val="000000"/>
          <w:sz w:val="24"/>
          <w:szCs w:val="24"/>
        </w:rPr>
        <w:t xml:space="preserve">Разрабатывает и представляет в установленном порядке проекты законов и иных нормативных правовых актов, а также предложения по совершенствованию действующих законодательных и иных нормативных правовых актов, </w:t>
      </w:r>
      <w:r w:rsidR="00E42A32" w:rsidRPr="000F404A">
        <w:rPr>
          <w:rFonts w:ascii="Times New Roman" w:hAnsi="Times New Roman"/>
          <w:color w:val="000000"/>
          <w:sz w:val="24"/>
          <w:szCs w:val="24"/>
        </w:rPr>
        <w:t>относящихся к</w:t>
      </w:r>
      <w:r w:rsidRPr="000F404A">
        <w:rPr>
          <w:rFonts w:ascii="Times New Roman" w:hAnsi="Times New Roman"/>
          <w:color w:val="000000"/>
          <w:sz w:val="24"/>
          <w:szCs w:val="24"/>
        </w:rPr>
        <w:t xml:space="preserve"> компетенции </w:t>
      </w:r>
      <w:r w:rsidR="001E4163">
        <w:rPr>
          <w:rFonts w:ascii="Times New Roman" w:hAnsi="Times New Roman"/>
          <w:color w:val="000000"/>
          <w:sz w:val="24"/>
          <w:szCs w:val="24"/>
        </w:rPr>
        <w:t>отдела</w:t>
      </w:r>
      <w:r w:rsidR="00A2542A" w:rsidRPr="000F404A">
        <w:rPr>
          <w:rFonts w:ascii="Times New Roman" w:hAnsi="Times New Roman"/>
          <w:color w:val="000000"/>
          <w:sz w:val="24"/>
          <w:szCs w:val="24"/>
        </w:rPr>
        <w:t>.</w:t>
      </w:r>
    </w:p>
    <w:p w14:paraId="220C117F" w14:textId="6CB2B8AB" w:rsidR="00CF284D" w:rsidRPr="000F404A" w:rsidRDefault="00387E6D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>Участвует в организационно-техническом обеспечении работы комиссии по обеспечению безопасности дорожного движения при Правительстве Нижегородской области и осуществля</w:t>
      </w:r>
      <w:r w:rsidR="00E42A32" w:rsidRPr="000F404A">
        <w:rPr>
          <w:rFonts w:ascii="Times New Roman" w:hAnsi="Times New Roman"/>
          <w:sz w:val="24"/>
          <w:szCs w:val="24"/>
        </w:rPr>
        <w:t>ет</w:t>
      </w:r>
      <w:r w:rsidRPr="000F40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404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F404A">
        <w:rPr>
          <w:rFonts w:ascii="Times New Roman" w:hAnsi="Times New Roman"/>
          <w:sz w:val="24"/>
          <w:szCs w:val="24"/>
        </w:rPr>
        <w:t xml:space="preserve"> выполнением принятых комиссией решений.</w:t>
      </w:r>
    </w:p>
    <w:p w14:paraId="4BE856BE" w14:textId="7F6CD0B9" w:rsidR="00CF284D" w:rsidRPr="000F404A" w:rsidRDefault="00765611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 xml:space="preserve">По решению начальника </w:t>
      </w:r>
      <w:r w:rsidR="001E4163">
        <w:rPr>
          <w:rFonts w:ascii="Times New Roman" w:hAnsi="Times New Roman"/>
          <w:sz w:val="24"/>
          <w:szCs w:val="24"/>
        </w:rPr>
        <w:t>отдела</w:t>
      </w:r>
      <w:r w:rsidRPr="000F404A">
        <w:rPr>
          <w:rFonts w:ascii="Times New Roman" w:hAnsi="Times New Roman"/>
          <w:sz w:val="24"/>
          <w:szCs w:val="24"/>
        </w:rPr>
        <w:t xml:space="preserve"> у</w:t>
      </w:r>
      <w:r w:rsidR="00387E6D" w:rsidRPr="000F404A">
        <w:rPr>
          <w:rFonts w:ascii="Times New Roman" w:hAnsi="Times New Roman"/>
          <w:sz w:val="24"/>
          <w:szCs w:val="24"/>
        </w:rPr>
        <w:t xml:space="preserve">частвует в </w:t>
      </w:r>
      <w:r w:rsidR="00E42A32" w:rsidRPr="000F404A">
        <w:rPr>
          <w:rFonts w:ascii="Times New Roman" w:hAnsi="Times New Roman"/>
          <w:sz w:val="24"/>
          <w:szCs w:val="24"/>
        </w:rPr>
        <w:t>проведении</w:t>
      </w:r>
      <w:r w:rsidRPr="000F404A">
        <w:rPr>
          <w:rFonts w:ascii="Times New Roman" w:hAnsi="Times New Roman"/>
          <w:sz w:val="24"/>
          <w:szCs w:val="24"/>
        </w:rPr>
        <w:t xml:space="preserve"> </w:t>
      </w:r>
      <w:r w:rsidR="00387E6D" w:rsidRPr="000F404A">
        <w:rPr>
          <w:rFonts w:ascii="Times New Roman" w:hAnsi="Times New Roman"/>
          <w:sz w:val="24"/>
          <w:szCs w:val="24"/>
        </w:rPr>
        <w:t xml:space="preserve">семинаров, </w:t>
      </w:r>
      <w:r w:rsidR="000F4710">
        <w:rPr>
          <w:rFonts w:ascii="Times New Roman" w:hAnsi="Times New Roman"/>
          <w:sz w:val="24"/>
          <w:szCs w:val="24"/>
        </w:rPr>
        <w:t xml:space="preserve">конференций, </w:t>
      </w:r>
      <w:r w:rsidR="00387E6D" w:rsidRPr="000F404A">
        <w:rPr>
          <w:rFonts w:ascii="Times New Roman" w:hAnsi="Times New Roman"/>
          <w:sz w:val="24"/>
          <w:szCs w:val="24"/>
        </w:rPr>
        <w:t>круглых столов и др.</w:t>
      </w:r>
    </w:p>
    <w:p w14:paraId="53A3509C" w14:textId="54399779" w:rsidR="00CF284D" w:rsidRPr="000F404A" w:rsidRDefault="000F4710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Осуществляет</w:t>
      </w:r>
      <w:r w:rsidR="005E288D" w:rsidRPr="000F404A">
        <w:rPr>
          <w:rFonts w:ascii="Times New Roman" w:hAnsi="Times New Roman"/>
          <w:sz w:val="24"/>
          <w:szCs w:val="24"/>
        </w:rPr>
        <w:t xml:space="preserve"> мониторинг выполнения программ, планов, мероприятий по обеспечению безопасности дорожного движения и безопасности на транспорте.</w:t>
      </w:r>
    </w:p>
    <w:p w14:paraId="11E08878" w14:textId="77777777" w:rsidR="00CF284D" w:rsidRPr="000F404A" w:rsidRDefault="005E288D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>Отслеживает состояние аварийности и участвует в подготовке предложений, направленных на повышение безопасности дорожного движения.</w:t>
      </w:r>
    </w:p>
    <w:p w14:paraId="3C984758" w14:textId="77777777" w:rsidR="001E7DBF" w:rsidRPr="000F404A" w:rsidRDefault="001E7DBF" w:rsidP="000F404A">
      <w:pPr>
        <w:pStyle w:val="af0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bCs/>
          <w:iCs/>
          <w:sz w:val="24"/>
          <w:szCs w:val="24"/>
        </w:rPr>
        <w:t>Соблюдает порядок обеспечения защиты персональных данных от неправомерного их использования или утраты.</w:t>
      </w:r>
    </w:p>
    <w:p w14:paraId="5CC4B326" w14:textId="372D53A4" w:rsidR="00CF284D" w:rsidRPr="000F404A" w:rsidRDefault="00CF284D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 xml:space="preserve">Выполняет иные поручения начальника </w:t>
      </w:r>
      <w:r w:rsidR="001E4163">
        <w:rPr>
          <w:rFonts w:ascii="Times New Roman" w:hAnsi="Times New Roman"/>
          <w:sz w:val="24"/>
          <w:szCs w:val="24"/>
        </w:rPr>
        <w:t>отдела</w:t>
      </w:r>
      <w:r w:rsidR="00C53F81">
        <w:rPr>
          <w:rFonts w:ascii="Times New Roman" w:hAnsi="Times New Roman"/>
          <w:sz w:val="24"/>
          <w:szCs w:val="24"/>
        </w:rPr>
        <w:t>.</w:t>
      </w:r>
    </w:p>
    <w:p w14:paraId="477A55D9" w14:textId="6F7DCC50" w:rsidR="00CF284D" w:rsidRPr="000F404A" w:rsidRDefault="004E4464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bCs/>
          <w:iCs/>
          <w:sz w:val="24"/>
          <w:szCs w:val="24"/>
        </w:rPr>
        <w:t>В</w:t>
      </w:r>
      <w:r w:rsidRPr="000F404A">
        <w:rPr>
          <w:rFonts w:ascii="Times New Roman" w:hAnsi="Times New Roman"/>
          <w:color w:val="000000"/>
          <w:sz w:val="24"/>
          <w:szCs w:val="24"/>
          <w:lang w:bidi="en-US"/>
        </w:rPr>
        <w:t xml:space="preserve"> соответствии со статьей 9 Федерального закона</w:t>
      </w:r>
      <w:r w:rsidR="00B97CC7" w:rsidRPr="000F404A"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Pr="000F404A">
        <w:rPr>
          <w:rFonts w:ascii="Times New Roman" w:hAnsi="Times New Roman"/>
          <w:color w:val="000000"/>
          <w:sz w:val="24"/>
          <w:szCs w:val="24"/>
          <w:lang w:bidi="en-US"/>
        </w:rPr>
        <w:t xml:space="preserve">от 25 декабря 2008 г. № 273-ФЗ </w:t>
      </w:r>
      <w:r w:rsidR="0005151F" w:rsidRPr="000F404A">
        <w:rPr>
          <w:rFonts w:ascii="Times New Roman" w:hAnsi="Times New Roman"/>
          <w:color w:val="000000"/>
          <w:sz w:val="24"/>
          <w:szCs w:val="24"/>
          <w:lang w:bidi="en-US"/>
        </w:rPr>
        <w:br/>
      </w:r>
      <w:r w:rsidRPr="000F404A">
        <w:rPr>
          <w:rFonts w:ascii="Times New Roman" w:hAnsi="Times New Roman"/>
          <w:color w:val="000000"/>
          <w:sz w:val="24"/>
          <w:szCs w:val="24"/>
          <w:lang w:bidi="en-US"/>
        </w:rPr>
        <w:t xml:space="preserve">«О противодействии коррупции» </w:t>
      </w:r>
      <w:r w:rsidR="00B97CC7" w:rsidRPr="000F404A">
        <w:rPr>
          <w:rFonts w:ascii="Times New Roman" w:hAnsi="Times New Roman"/>
          <w:color w:val="000000"/>
          <w:sz w:val="24"/>
          <w:szCs w:val="24"/>
          <w:lang w:bidi="en-US"/>
        </w:rPr>
        <w:t xml:space="preserve">уведомляет </w:t>
      </w:r>
      <w:r w:rsidRPr="000F404A">
        <w:rPr>
          <w:rFonts w:ascii="Times New Roman" w:hAnsi="Times New Roman"/>
          <w:color w:val="000000"/>
          <w:sz w:val="24"/>
          <w:szCs w:val="24"/>
          <w:lang w:bidi="en-US"/>
        </w:rPr>
        <w:t>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1E10E559" w14:textId="0DF1DA43" w:rsidR="00CF284D" w:rsidRPr="000F404A" w:rsidRDefault="004E4464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color w:val="000000"/>
          <w:sz w:val="24"/>
          <w:szCs w:val="24"/>
          <w:lang w:bidi="en-US"/>
        </w:rPr>
        <w:t xml:space="preserve">В соответствии со статьей 11 Федерального закона от 25 декабря 2008 г. № 273-ФЗ </w:t>
      </w:r>
      <w:r w:rsidR="00740CB2" w:rsidRPr="000F404A">
        <w:rPr>
          <w:rFonts w:ascii="Times New Roman" w:hAnsi="Times New Roman"/>
          <w:color w:val="000000"/>
          <w:sz w:val="24"/>
          <w:szCs w:val="24"/>
          <w:lang w:bidi="en-US"/>
        </w:rPr>
        <w:br/>
      </w:r>
      <w:r w:rsidRPr="000F404A">
        <w:rPr>
          <w:rFonts w:ascii="Times New Roman" w:hAnsi="Times New Roman"/>
          <w:color w:val="000000"/>
          <w:sz w:val="24"/>
          <w:szCs w:val="24"/>
          <w:lang w:bidi="en-US"/>
        </w:rPr>
        <w:t>«О противодействии коррупции»:</w:t>
      </w:r>
    </w:p>
    <w:p w14:paraId="5B034962" w14:textId="77777777" w:rsidR="00CF284D" w:rsidRPr="000F404A" w:rsidRDefault="004E4464" w:rsidP="000F404A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color w:val="000000"/>
          <w:sz w:val="24"/>
          <w:szCs w:val="24"/>
        </w:rPr>
        <w:t>принимает меры по недопущению любой возможности возникновения конфликта интересов;</w:t>
      </w:r>
    </w:p>
    <w:p w14:paraId="515B43C6" w14:textId="77777777" w:rsidR="00CF284D" w:rsidRPr="000F404A" w:rsidRDefault="00B97CC7" w:rsidP="000F404A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color w:val="000000"/>
          <w:sz w:val="24"/>
          <w:szCs w:val="24"/>
        </w:rPr>
        <w:t xml:space="preserve">уведомляет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</w:t>
      </w:r>
      <w:r w:rsidR="00977782" w:rsidRPr="000F404A">
        <w:rPr>
          <w:rFonts w:ascii="Times New Roman" w:hAnsi="Times New Roman"/>
          <w:color w:val="000000"/>
          <w:sz w:val="24"/>
          <w:szCs w:val="24"/>
        </w:rPr>
        <w:t>возникновения,</w:t>
      </w:r>
      <w:r w:rsidRPr="000F404A">
        <w:rPr>
          <w:rFonts w:ascii="Times New Roman" w:hAnsi="Times New Roman"/>
          <w:color w:val="000000"/>
          <w:sz w:val="24"/>
          <w:szCs w:val="24"/>
        </w:rPr>
        <w:t xml:space="preserve"> как</w:t>
      </w:r>
      <w:r w:rsidR="00CF284D" w:rsidRPr="000F404A">
        <w:rPr>
          <w:rFonts w:ascii="Times New Roman" w:hAnsi="Times New Roman"/>
          <w:color w:val="000000"/>
          <w:sz w:val="24"/>
          <w:szCs w:val="24"/>
        </w:rPr>
        <w:t xml:space="preserve"> только станет об этом известно;</w:t>
      </w:r>
    </w:p>
    <w:p w14:paraId="21C99958" w14:textId="6236047D" w:rsidR="0005151F" w:rsidRPr="000F404A" w:rsidRDefault="0005151F" w:rsidP="000F404A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color w:val="000000"/>
          <w:sz w:val="24"/>
          <w:szCs w:val="24"/>
        </w:rPr>
        <w:t>в</w:t>
      </w:r>
      <w:r w:rsidR="004E4464" w:rsidRPr="000F404A">
        <w:rPr>
          <w:rFonts w:ascii="Times New Roman" w:hAnsi="Times New Roman"/>
          <w:color w:val="000000"/>
          <w:sz w:val="24"/>
          <w:szCs w:val="24"/>
        </w:rPr>
        <w:t xml:space="preserve"> целях предотвращения конфликта интересов </w:t>
      </w:r>
      <w:r w:rsidR="00B97CC7" w:rsidRPr="000F404A">
        <w:rPr>
          <w:rFonts w:ascii="Times New Roman" w:hAnsi="Times New Roman"/>
          <w:color w:val="000000"/>
          <w:sz w:val="24"/>
          <w:szCs w:val="24"/>
        </w:rPr>
        <w:t xml:space="preserve">передает </w:t>
      </w:r>
      <w:r w:rsidR="004E4464" w:rsidRPr="000F404A">
        <w:rPr>
          <w:rFonts w:ascii="Times New Roman" w:hAnsi="Times New Roman"/>
          <w:color w:val="000000"/>
          <w:sz w:val="24"/>
          <w:szCs w:val="24"/>
        </w:rPr>
        <w:t>принадлежащие ему ценные бумаги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14:paraId="6B1F75C0" w14:textId="4074DD64" w:rsidR="0005151F" w:rsidRPr="000F404A" w:rsidRDefault="004E4464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color w:val="000000"/>
          <w:sz w:val="24"/>
          <w:szCs w:val="24"/>
          <w:lang w:bidi="en-US"/>
        </w:rPr>
        <w:t>Соблюдает требования к служебному поведению</w:t>
      </w:r>
      <w:r w:rsidR="00B97CC7" w:rsidRPr="000F404A">
        <w:rPr>
          <w:rFonts w:ascii="Times New Roman" w:hAnsi="Times New Roman"/>
          <w:color w:val="000000"/>
          <w:sz w:val="24"/>
          <w:szCs w:val="24"/>
          <w:lang w:bidi="en-US"/>
        </w:rPr>
        <w:t xml:space="preserve">, установленные </w:t>
      </w:r>
      <w:r w:rsidR="000F4710">
        <w:rPr>
          <w:rFonts w:ascii="Times New Roman" w:hAnsi="Times New Roman"/>
          <w:color w:val="000000"/>
          <w:sz w:val="24"/>
          <w:szCs w:val="24"/>
          <w:lang w:bidi="en-US"/>
        </w:rPr>
        <w:br/>
      </w:r>
      <w:r w:rsidRPr="000F404A">
        <w:rPr>
          <w:rFonts w:ascii="Times New Roman" w:hAnsi="Times New Roman"/>
          <w:color w:val="000000"/>
          <w:sz w:val="24"/>
          <w:szCs w:val="24"/>
          <w:lang w:bidi="en-US"/>
        </w:rPr>
        <w:t xml:space="preserve">статьей 18 Федерального закона от 27 июля 2004 г. № 79-ФЗ «О государственной гражданской службе Российской Федерации», </w:t>
      </w:r>
      <w:r w:rsidR="00B97CC7" w:rsidRPr="000F404A">
        <w:rPr>
          <w:rFonts w:ascii="Times New Roman" w:hAnsi="Times New Roman"/>
          <w:color w:val="000000"/>
          <w:sz w:val="24"/>
          <w:szCs w:val="24"/>
          <w:lang w:bidi="en-US"/>
        </w:rPr>
        <w:t>и</w:t>
      </w:r>
      <w:r w:rsidRPr="000F404A">
        <w:rPr>
          <w:rFonts w:ascii="Times New Roman" w:hAnsi="Times New Roman"/>
          <w:color w:val="000000"/>
          <w:sz w:val="24"/>
          <w:szCs w:val="24"/>
          <w:lang w:bidi="en-US"/>
        </w:rPr>
        <w:t xml:space="preserve">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</w:t>
      </w:r>
    </w:p>
    <w:p w14:paraId="669191ED" w14:textId="0B26D0A8" w:rsidR="004E4464" w:rsidRPr="000F404A" w:rsidRDefault="004E4464" w:rsidP="000F404A">
      <w:pPr>
        <w:pStyle w:val="af0"/>
        <w:numPr>
          <w:ilvl w:val="1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color w:val="000000"/>
          <w:sz w:val="24"/>
          <w:szCs w:val="24"/>
          <w:lang w:bidi="en-US"/>
        </w:rPr>
        <w:t>Выполняет иные обязанности, предусмотренные законодательством о государственной гражданской службе.</w:t>
      </w:r>
    </w:p>
    <w:p w14:paraId="6659A31C" w14:textId="77777777" w:rsidR="008A3BE4" w:rsidRPr="000F404A" w:rsidRDefault="008A3BE4" w:rsidP="000F404A">
      <w:pPr>
        <w:tabs>
          <w:tab w:val="left" w:pos="0"/>
          <w:tab w:val="left" w:pos="1080"/>
        </w:tabs>
        <w:ind w:firstLine="709"/>
        <w:contextualSpacing/>
        <w:jc w:val="both"/>
        <w:rPr>
          <w:color w:val="000000"/>
          <w:lang w:eastAsia="en-US" w:bidi="en-US"/>
        </w:rPr>
      </w:pPr>
    </w:p>
    <w:p w14:paraId="1BD38FDC" w14:textId="30C1142A" w:rsidR="009C444E" w:rsidRPr="000F404A" w:rsidRDefault="009C444E" w:rsidP="000F404A">
      <w:pPr>
        <w:pStyle w:val="af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404A">
        <w:rPr>
          <w:rFonts w:ascii="Times New Roman" w:hAnsi="Times New Roman"/>
          <w:b/>
          <w:bCs/>
          <w:sz w:val="24"/>
          <w:szCs w:val="24"/>
        </w:rPr>
        <w:t xml:space="preserve">Перечень вопросов, по которым </w:t>
      </w:r>
      <w:r w:rsidR="006B3463" w:rsidRPr="000F404A">
        <w:rPr>
          <w:rFonts w:ascii="Times New Roman" w:hAnsi="Times New Roman"/>
          <w:b/>
          <w:bCs/>
          <w:sz w:val="24"/>
          <w:szCs w:val="24"/>
        </w:rPr>
        <w:t xml:space="preserve">консультант </w:t>
      </w:r>
      <w:r w:rsidRPr="000F404A">
        <w:rPr>
          <w:rFonts w:ascii="Times New Roman" w:hAnsi="Times New Roman"/>
          <w:b/>
          <w:bCs/>
          <w:sz w:val="24"/>
          <w:szCs w:val="24"/>
        </w:rPr>
        <w:t>вправе или обязан самостоятельно принимать</w:t>
      </w:r>
      <w:r w:rsidR="001C70A2" w:rsidRPr="000F40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404A">
        <w:rPr>
          <w:rFonts w:ascii="Times New Roman" w:hAnsi="Times New Roman"/>
          <w:b/>
          <w:bCs/>
          <w:sz w:val="24"/>
          <w:szCs w:val="24"/>
        </w:rPr>
        <w:t>управленческие и иные решения</w:t>
      </w:r>
    </w:p>
    <w:p w14:paraId="5042548E" w14:textId="77777777" w:rsidR="001C70A2" w:rsidRPr="000F404A" w:rsidRDefault="001C70A2" w:rsidP="000F404A">
      <w:pPr>
        <w:shd w:val="clear" w:color="auto" w:fill="FFFFFF"/>
        <w:jc w:val="center"/>
        <w:rPr>
          <w:b/>
          <w:bCs/>
        </w:rPr>
      </w:pPr>
    </w:p>
    <w:p w14:paraId="42A0E1DD" w14:textId="7DE91AB4" w:rsidR="0035363C" w:rsidRPr="000F404A" w:rsidRDefault="000057F0" w:rsidP="000F404A">
      <w:pPr>
        <w:pStyle w:val="af0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color w:val="000000"/>
          <w:sz w:val="24"/>
          <w:szCs w:val="24"/>
        </w:rPr>
        <w:t>При исполнении должностных обязанностей консультант вправе самостоятельно принимать управленческие и иные решения по вопросам</w:t>
      </w:r>
      <w:r w:rsidR="0035363C" w:rsidRPr="000F404A">
        <w:rPr>
          <w:rFonts w:ascii="Times New Roman" w:hAnsi="Times New Roman"/>
          <w:color w:val="000000"/>
          <w:sz w:val="24"/>
          <w:szCs w:val="24"/>
        </w:rPr>
        <w:t>:</w:t>
      </w:r>
    </w:p>
    <w:p w14:paraId="11DC9696" w14:textId="354962D8" w:rsidR="00201BD2" w:rsidRPr="000F404A" w:rsidRDefault="00201BD2" w:rsidP="000F404A">
      <w:pPr>
        <w:numPr>
          <w:ilvl w:val="0"/>
          <w:numId w:val="34"/>
        </w:numPr>
        <w:tabs>
          <w:tab w:val="left" w:pos="0"/>
        </w:tabs>
        <w:autoSpaceDE w:val="0"/>
        <w:ind w:left="0" w:firstLine="687"/>
        <w:jc w:val="both"/>
        <w:rPr>
          <w:rFonts w:eastAsia="DejaVu Sans"/>
          <w:lang w:eastAsia="zh-CN"/>
        </w:rPr>
      </w:pPr>
      <w:r w:rsidRPr="000F404A">
        <w:rPr>
          <w:rFonts w:eastAsia="DejaVu Sans"/>
          <w:lang w:eastAsia="zh-CN"/>
        </w:rPr>
        <w:t xml:space="preserve">внесения начальнику </w:t>
      </w:r>
      <w:r w:rsidR="001E4163">
        <w:rPr>
          <w:rFonts w:eastAsia="DejaVu Sans"/>
          <w:lang w:eastAsia="zh-CN"/>
        </w:rPr>
        <w:t>отдела</w:t>
      </w:r>
      <w:r w:rsidRPr="000F404A">
        <w:rPr>
          <w:rFonts w:eastAsia="DejaVu Sans"/>
          <w:lang w:eastAsia="zh-CN"/>
        </w:rPr>
        <w:t xml:space="preserve"> предложений по совершенствованию работы </w:t>
      </w:r>
      <w:r w:rsidR="001E4163">
        <w:rPr>
          <w:rFonts w:eastAsia="DejaVu Sans"/>
          <w:lang w:eastAsia="zh-CN"/>
        </w:rPr>
        <w:t>отдела</w:t>
      </w:r>
      <w:r w:rsidRPr="000F404A">
        <w:rPr>
          <w:rFonts w:eastAsia="DejaVu Sans"/>
          <w:lang w:eastAsia="zh-CN"/>
        </w:rPr>
        <w:t>;</w:t>
      </w:r>
    </w:p>
    <w:p w14:paraId="6C74FCAC" w14:textId="30CA08F6" w:rsidR="00201BD2" w:rsidRPr="000F404A" w:rsidRDefault="00201BD2" w:rsidP="000F404A">
      <w:pPr>
        <w:numPr>
          <w:ilvl w:val="0"/>
          <w:numId w:val="34"/>
        </w:numPr>
        <w:tabs>
          <w:tab w:val="left" w:pos="0"/>
        </w:tabs>
        <w:autoSpaceDE w:val="0"/>
        <w:ind w:left="0" w:firstLine="687"/>
        <w:jc w:val="both"/>
        <w:rPr>
          <w:rFonts w:eastAsia="DejaVu Sans"/>
          <w:lang w:eastAsia="zh-CN"/>
        </w:rPr>
      </w:pPr>
      <w:r w:rsidRPr="000F404A">
        <w:rPr>
          <w:rFonts w:eastAsia="Arial Unicode MS"/>
          <w:spacing w:val="2"/>
          <w:lang w:eastAsia="zh-CN"/>
        </w:rPr>
        <w:t xml:space="preserve">внесения начальнику </w:t>
      </w:r>
      <w:r w:rsidR="001E4163">
        <w:rPr>
          <w:rFonts w:eastAsia="Arial Unicode MS"/>
          <w:spacing w:val="2"/>
          <w:lang w:eastAsia="zh-CN"/>
        </w:rPr>
        <w:t>отдела</w:t>
      </w:r>
      <w:r w:rsidRPr="000F404A">
        <w:rPr>
          <w:rFonts w:eastAsia="DejaVu Sans"/>
          <w:lang w:eastAsia="zh-CN"/>
        </w:rPr>
        <w:t xml:space="preserve"> </w:t>
      </w:r>
      <w:r w:rsidRPr="000F404A">
        <w:rPr>
          <w:rFonts w:eastAsia="Arial Unicode MS"/>
          <w:spacing w:val="2"/>
          <w:lang w:eastAsia="zh-CN"/>
        </w:rPr>
        <w:t xml:space="preserve">предложений по </w:t>
      </w:r>
      <w:r w:rsidRPr="000F404A">
        <w:rPr>
          <w:rFonts w:eastAsia="DejaVu Sans"/>
          <w:lang w:eastAsia="zh-CN"/>
        </w:rPr>
        <w:t xml:space="preserve">реализации федерального законодательства и законодательства Нижегородской области в сфере </w:t>
      </w:r>
      <w:r w:rsidR="00E42A32" w:rsidRPr="000F404A">
        <w:rPr>
          <w:rFonts w:eastAsia="DejaVu Sans"/>
          <w:lang w:eastAsia="zh-CN"/>
        </w:rPr>
        <w:t xml:space="preserve">безопасности дорожного движения и </w:t>
      </w:r>
      <w:r w:rsidRPr="000F404A">
        <w:rPr>
          <w:rFonts w:eastAsia="DejaVu Sans"/>
          <w:lang w:eastAsia="zh-CN"/>
        </w:rPr>
        <w:t>транспортной безопасности;</w:t>
      </w:r>
    </w:p>
    <w:p w14:paraId="75330874" w14:textId="77777777" w:rsidR="00201BD2" w:rsidRPr="000F404A" w:rsidRDefault="00201BD2" w:rsidP="000F404A">
      <w:pPr>
        <w:numPr>
          <w:ilvl w:val="0"/>
          <w:numId w:val="34"/>
        </w:numPr>
        <w:tabs>
          <w:tab w:val="left" w:pos="0"/>
        </w:tabs>
        <w:autoSpaceDE w:val="0"/>
        <w:ind w:left="0" w:firstLine="687"/>
        <w:jc w:val="both"/>
        <w:rPr>
          <w:rFonts w:eastAsia="DejaVu Sans"/>
          <w:lang w:eastAsia="zh-CN"/>
        </w:rPr>
      </w:pPr>
      <w:r w:rsidRPr="000F404A">
        <w:t>очередности и расстановки приоритетов в решении поставленных перед ним задач;</w:t>
      </w:r>
    </w:p>
    <w:p w14:paraId="5921569D" w14:textId="77777777" w:rsidR="00201BD2" w:rsidRPr="000F404A" w:rsidRDefault="00201BD2" w:rsidP="000F404A">
      <w:pPr>
        <w:numPr>
          <w:ilvl w:val="0"/>
          <w:numId w:val="34"/>
        </w:numPr>
        <w:tabs>
          <w:tab w:val="left" w:pos="0"/>
        </w:tabs>
        <w:autoSpaceDE w:val="0"/>
        <w:ind w:left="0" w:firstLine="687"/>
        <w:jc w:val="both"/>
        <w:rPr>
          <w:rFonts w:eastAsia="DejaVu Sans"/>
          <w:lang w:eastAsia="zh-CN"/>
        </w:rPr>
      </w:pPr>
      <w:r w:rsidRPr="000F404A">
        <w:t>соответствия представленных документов требованиям законодательства;</w:t>
      </w:r>
    </w:p>
    <w:p w14:paraId="1FDA1AEE" w14:textId="53787577" w:rsidR="00201BD2" w:rsidRPr="000F404A" w:rsidRDefault="00201BD2" w:rsidP="000F404A">
      <w:pPr>
        <w:numPr>
          <w:ilvl w:val="0"/>
          <w:numId w:val="34"/>
        </w:numPr>
        <w:tabs>
          <w:tab w:val="left" w:pos="0"/>
        </w:tabs>
        <w:autoSpaceDE w:val="0"/>
        <w:ind w:left="0" w:firstLine="687"/>
        <w:jc w:val="both"/>
        <w:rPr>
          <w:rFonts w:eastAsia="DejaVu Sans"/>
          <w:lang w:eastAsia="zh-CN"/>
        </w:rPr>
      </w:pPr>
      <w:r w:rsidRPr="000F404A">
        <w:t xml:space="preserve">подготовки замечаний (предложений) по проектам документов, поступающих на рассмотрение (согласование) в </w:t>
      </w:r>
      <w:r w:rsidR="001E4163">
        <w:t>отдел</w:t>
      </w:r>
      <w:r w:rsidRPr="000F404A">
        <w:t>;</w:t>
      </w:r>
    </w:p>
    <w:p w14:paraId="2B508F93" w14:textId="68EDC7B7" w:rsidR="00201BD2" w:rsidRPr="000F404A" w:rsidRDefault="00201BD2" w:rsidP="000F404A">
      <w:pPr>
        <w:numPr>
          <w:ilvl w:val="0"/>
          <w:numId w:val="34"/>
        </w:numPr>
        <w:tabs>
          <w:tab w:val="left" w:pos="0"/>
        </w:tabs>
        <w:autoSpaceDE w:val="0"/>
        <w:ind w:left="0" w:firstLine="687"/>
        <w:jc w:val="both"/>
        <w:rPr>
          <w:rStyle w:val="fontstyle01"/>
          <w:rFonts w:eastAsia="DejaVu Sans"/>
          <w:color w:val="auto"/>
          <w:sz w:val="24"/>
          <w:szCs w:val="24"/>
          <w:lang w:eastAsia="zh-CN"/>
        </w:rPr>
      </w:pPr>
      <w:r w:rsidRPr="000F404A">
        <w:rPr>
          <w:rStyle w:val="fontstyle01"/>
          <w:sz w:val="24"/>
          <w:szCs w:val="24"/>
        </w:rPr>
        <w:t xml:space="preserve">представления предложений по включению мероприятий по безопасности дорожного движения в </w:t>
      </w:r>
      <w:r w:rsidR="000F4710">
        <w:rPr>
          <w:rStyle w:val="fontstyle01"/>
          <w:sz w:val="24"/>
          <w:szCs w:val="24"/>
        </w:rPr>
        <w:t>государственные</w:t>
      </w:r>
      <w:r w:rsidRPr="000F404A">
        <w:rPr>
          <w:rStyle w:val="fontstyle01"/>
          <w:sz w:val="24"/>
          <w:szCs w:val="24"/>
        </w:rPr>
        <w:t xml:space="preserve"> программы с учетом исполнения поручений, предписаний и иных документов;</w:t>
      </w:r>
    </w:p>
    <w:p w14:paraId="72C36B01" w14:textId="4DECF502" w:rsidR="00201BD2" w:rsidRPr="000F404A" w:rsidRDefault="00201BD2" w:rsidP="000F404A">
      <w:pPr>
        <w:numPr>
          <w:ilvl w:val="0"/>
          <w:numId w:val="34"/>
        </w:numPr>
        <w:tabs>
          <w:tab w:val="left" w:pos="0"/>
        </w:tabs>
        <w:autoSpaceDE w:val="0"/>
        <w:ind w:left="0" w:firstLine="709"/>
        <w:jc w:val="both"/>
        <w:rPr>
          <w:rStyle w:val="fontstyle01"/>
          <w:rFonts w:eastAsia="DejaVu Sans"/>
          <w:color w:val="auto"/>
          <w:sz w:val="24"/>
          <w:szCs w:val="24"/>
          <w:lang w:eastAsia="zh-CN"/>
        </w:rPr>
      </w:pPr>
      <w:r w:rsidRPr="000F404A">
        <w:rPr>
          <w:rStyle w:val="fontstyle01"/>
          <w:sz w:val="24"/>
          <w:szCs w:val="24"/>
        </w:rPr>
        <w:t>разработки и представления в установленном порядке проектов нормативно-правовых актов по безопасности дорожного движения;</w:t>
      </w:r>
    </w:p>
    <w:p w14:paraId="395B4128" w14:textId="60EE8FC5" w:rsidR="00201BD2" w:rsidRPr="000F4710" w:rsidRDefault="00201BD2" w:rsidP="000F404A">
      <w:pPr>
        <w:pStyle w:val="af0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710">
        <w:rPr>
          <w:rFonts w:ascii="Times New Roman" w:eastAsia="Calibri" w:hAnsi="Times New Roman"/>
          <w:sz w:val="24"/>
          <w:szCs w:val="24"/>
        </w:rPr>
        <w:t xml:space="preserve">разработки предложений по развитию сферы </w:t>
      </w:r>
      <w:r w:rsidRPr="000F4710">
        <w:rPr>
          <w:rFonts w:ascii="Times New Roman" w:hAnsi="Times New Roman"/>
          <w:sz w:val="24"/>
          <w:szCs w:val="24"/>
        </w:rPr>
        <w:t>безопасности на объектах транспортной инфраструктуры</w:t>
      </w:r>
      <w:r w:rsidR="00C53F81" w:rsidRPr="000F4710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0F4710">
        <w:rPr>
          <w:rFonts w:ascii="Times New Roman" w:hAnsi="Times New Roman"/>
          <w:sz w:val="24"/>
          <w:szCs w:val="24"/>
        </w:rPr>
        <w:t>;</w:t>
      </w:r>
    </w:p>
    <w:p w14:paraId="727BE397" w14:textId="77777777" w:rsidR="00201BD2" w:rsidRPr="000F404A" w:rsidRDefault="00201BD2" w:rsidP="000F404A">
      <w:pPr>
        <w:numPr>
          <w:ilvl w:val="0"/>
          <w:numId w:val="34"/>
        </w:numPr>
        <w:tabs>
          <w:tab w:val="left" w:pos="0"/>
        </w:tabs>
        <w:autoSpaceDE w:val="0"/>
        <w:ind w:left="0" w:firstLine="709"/>
        <w:jc w:val="both"/>
        <w:rPr>
          <w:rStyle w:val="fontstyle01"/>
          <w:sz w:val="24"/>
          <w:szCs w:val="24"/>
        </w:rPr>
      </w:pPr>
      <w:r w:rsidRPr="000F404A">
        <w:rPr>
          <w:rStyle w:val="fontstyle01"/>
          <w:sz w:val="24"/>
          <w:szCs w:val="24"/>
        </w:rPr>
        <w:t>подготовки проектов обращений в органы государственной власти Российской Федерации по вопросам безопасности дорожного движения;</w:t>
      </w:r>
    </w:p>
    <w:p w14:paraId="4D420DDA" w14:textId="4005454C" w:rsidR="00327F99" w:rsidRPr="000F404A" w:rsidRDefault="00327F99" w:rsidP="000F404A">
      <w:pPr>
        <w:numPr>
          <w:ilvl w:val="0"/>
          <w:numId w:val="34"/>
        </w:numPr>
        <w:tabs>
          <w:tab w:val="left" w:pos="0"/>
        </w:tabs>
        <w:autoSpaceDE w:val="0"/>
        <w:ind w:left="0" w:firstLine="709"/>
        <w:jc w:val="both"/>
        <w:rPr>
          <w:color w:val="000000"/>
        </w:rPr>
      </w:pPr>
      <w:r w:rsidRPr="000F404A">
        <w:rPr>
          <w:rFonts w:eastAsia="Calibri"/>
        </w:rPr>
        <w:lastRenderedPageBreak/>
        <w:t>получения в установленном порядке информации и материалов, необходимых для исполнения своих должностных обязанностей</w:t>
      </w:r>
      <w:r w:rsidR="00201BD2" w:rsidRPr="000F404A">
        <w:rPr>
          <w:rFonts w:eastAsia="Calibri"/>
        </w:rPr>
        <w:t>.</w:t>
      </w:r>
    </w:p>
    <w:p w14:paraId="6C97A05B" w14:textId="0D62CABB" w:rsidR="00327F99" w:rsidRPr="000F404A" w:rsidRDefault="000057F0" w:rsidP="000F404A">
      <w:pPr>
        <w:pStyle w:val="ConsPlusNormal"/>
        <w:widowControl/>
        <w:numPr>
          <w:ilvl w:val="1"/>
          <w:numId w:val="20"/>
        </w:numPr>
        <w:ind w:left="0" w:firstLine="709"/>
        <w:jc w:val="both"/>
        <w:rPr>
          <w:color w:val="000000"/>
          <w:sz w:val="24"/>
          <w:szCs w:val="24"/>
        </w:rPr>
      </w:pPr>
      <w:r w:rsidRPr="000F404A">
        <w:rPr>
          <w:color w:val="000000"/>
          <w:sz w:val="24"/>
          <w:szCs w:val="24"/>
        </w:rPr>
        <w:t>При исполнении должностных обязанностей консультант обязан самостоятельно принимать управленческие и иные решения по вопросам</w:t>
      </w:r>
      <w:r w:rsidR="00327F99" w:rsidRPr="000F404A">
        <w:rPr>
          <w:color w:val="000000"/>
          <w:sz w:val="24"/>
          <w:szCs w:val="24"/>
        </w:rPr>
        <w:t>:</w:t>
      </w:r>
    </w:p>
    <w:p w14:paraId="72DF355E" w14:textId="77777777" w:rsidR="00124DDC" w:rsidRPr="000F404A" w:rsidRDefault="00124DDC" w:rsidP="000F404A">
      <w:pPr>
        <w:pStyle w:val="ConsPlusNormal"/>
        <w:numPr>
          <w:ilvl w:val="1"/>
          <w:numId w:val="37"/>
        </w:numPr>
        <w:ind w:left="0" w:firstLine="709"/>
        <w:jc w:val="both"/>
        <w:rPr>
          <w:rStyle w:val="fontstyle01"/>
          <w:color w:val="auto"/>
          <w:sz w:val="24"/>
          <w:szCs w:val="24"/>
        </w:rPr>
      </w:pPr>
      <w:r w:rsidRPr="000F404A">
        <w:rPr>
          <w:rStyle w:val="fontstyle01"/>
          <w:color w:val="auto"/>
          <w:sz w:val="24"/>
          <w:szCs w:val="24"/>
        </w:rPr>
        <w:t>своевременного исполнения возложенных на него должностных обязанностей, организации и планирования своей работы;</w:t>
      </w:r>
    </w:p>
    <w:p w14:paraId="780F5241" w14:textId="77777777" w:rsidR="00124DDC" w:rsidRPr="000F404A" w:rsidRDefault="00124DDC" w:rsidP="000F404A">
      <w:pPr>
        <w:pStyle w:val="ConsPlusNormal"/>
        <w:numPr>
          <w:ilvl w:val="1"/>
          <w:numId w:val="37"/>
        </w:numPr>
        <w:ind w:left="0" w:firstLine="709"/>
        <w:jc w:val="both"/>
        <w:rPr>
          <w:rStyle w:val="fontstyle01"/>
          <w:color w:val="auto"/>
          <w:sz w:val="24"/>
          <w:szCs w:val="24"/>
        </w:rPr>
      </w:pPr>
      <w:r w:rsidRPr="000F404A">
        <w:rPr>
          <w:rStyle w:val="fontstyle01"/>
          <w:color w:val="auto"/>
          <w:sz w:val="24"/>
          <w:szCs w:val="24"/>
        </w:rPr>
        <w:t>исполнения переданных в работу документов;</w:t>
      </w:r>
    </w:p>
    <w:p w14:paraId="7ED3723C" w14:textId="16DE1003" w:rsidR="00124DDC" w:rsidRPr="000F404A" w:rsidRDefault="00124DDC" w:rsidP="000F404A">
      <w:pPr>
        <w:pStyle w:val="ConsPlusNormal"/>
        <w:numPr>
          <w:ilvl w:val="1"/>
          <w:numId w:val="37"/>
        </w:numPr>
        <w:ind w:left="0" w:firstLine="709"/>
        <w:jc w:val="both"/>
        <w:rPr>
          <w:rStyle w:val="fontstyle01"/>
          <w:color w:val="auto"/>
          <w:sz w:val="24"/>
          <w:szCs w:val="24"/>
        </w:rPr>
      </w:pPr>
      <w:r w:rsidRPr="000F404A">
        <w:rPr>
          <w:rStyle w:val="fontstyle01"/>
          <w:color w:val="auto"/>
          <w:sz w:val="24"/>
          <w:szCs w:val="24"/>
        </w:rPr>
        <w:t xml:space="preserve">подготовки предложений по проведению мероприятий, направленных на развитие сферы </w:t>
      </w:r>
      <w:r w:rsidRPr="000F404A">
        <w:rPr>
          <w:rStyle w:val="fontstyle01"/>
          <w:sz w:val="24"/>
          <w:szCs w:val="24"/>
        </w:rPr>
        <w:t>безопасности дорожного движения</w:t>
      </w:r>
      <w:r w:rsidRPr="000F404A">
        <w:rPr>
          <w:rStyle w:val="fontstyle01"/>
          <w:color w:val="auto"/>
          <w:sz w:val="24"/>
          <w:szCs w:val="24"/>
        </w:rPr>
        <w:t>;</w:t>
      </w:r>
    </w:p>
    <w:p w14:paraId="54C4E39E" w14:textId="1A06A020" w:rsidR="00EB6121" w:rsidRPr="000F404A" w:rsidRDefault="00EB6121" w:rsidP="000F404A">
      <w:pPr>
        <w:pStyle w:val="ConsPlusNormal"/>
        <w:widowControl/>
        <w:numPr>
          <w:ilvl w:val="1"/>
          <w:numId w:val="37"/>
        </w:numPr>
        <w:ind w:left="0" w:firstLine="709"/>
        <w:jc w:val="both"/>
        <w:rPr>
          <w:sz w:val="24"/>
          <w:szCs w:val="24"/>
        </w:rPr>
      </w:pPr>
      <w:r w:rsidRPr="000F404A">
        <w:rPr>
          <w:rStyle w:val="fontstyle01"/>
          <w:sz w:val="24"/>
          <w:szCs w:val="24"/>
        </w:rPr>
        <w:t xml:space="preserve">участия в работе по исполнению </w:t>
      </w:r>
      <w:r w:rsidRPr="000F404A">
        <w:rPr>
          <w:sz w:val="24"/>
          <w:szCs w:val="24"/>
        </w:rPr>
        <w:t xml:space="preserve">на территории Нижегородской области федеральных </w:t>
      </w:r>
      <w:r w:rsidR="000F4710">
        <w:rPr>
          <w:rStyle w:val="fontstyle01"/>
          <w:sz w:val="24"/>
          <w:szCs w:val="24"/>
        </w:rPr>
        <w:t>государственных</w:t>
      </w:r>
      <w:r w:rsidRPr="000F404A">
        <w:rPr>
          <w:sz w:val="24"/>
          <w:szCs w:val="24"/>
        </w:rPr>
        <w:t xml:space="preserve"> программ и мероприятий по повышению безопасности дорожного движения;</w:t>
      </w:r>
    </w:p>
    <w:p w14:paraId="10D253EC" w14:textId="58DDF310" w:rsidR="00124DDC" w:rsidRPr="000F404A" w:rsidRDefault="00124DDC" w:rsidP="000F404A">
      <w:pPr>
        <w:pStyle w:val="ConsPlusNormal"/>
        <w:numPr>
          <w:ilvl w:val="1"/>
          <w:numId w:val="37"/>
        </w:numPr>
        <w:ind w:left="0" w:firstLine="709"/>
        <w:jc w:val="both"/>
        <w:rPr>
          <w:rStyle w:val="fontstyle01"/>
          <w:color w:val="auto"/>
          <w:sz w:val="24"/>
          <w:szCs w:val="24"/>
        </w:rPr>
      </w:pPr>
      <w:r w:rsidRPr="000F404A">
        <w:rPr>
          <w:rStyle w:val="fontstyle01"/>
          <w:color w:val="auto"/>
          <w:sz w:val="24"/>
          <w:szCs w:val="24"/>
        </w:rPr>
        <w:t xml:space="preserve">координации работы по реализации проектов и проведению мероприятий в сфере </w:t>
      </w:r>
      <w:r w:rsidRPr="000F404A">
        <w:rPr>
          <w:sz w:val="24"/>
          <w:szCs w:val="24"/>
        </w:rPr>
        <w:t>безопасности на объектах транспортной инфраструктуры</w:t>
      </w:r>
      <w:r w:rsidRPr="000F404A">
        <w:rPr>
          <w:rStyle w:val="fontstyle01"/>
          <w:color w:val="auto"/>
          <w:sz w:val="24"/>
          <w:szCs w:val="24"/>
        </w:rPr>
        <w:t xml:space="preserve"> на территории Нижегородской области;</w:t>
      </w:r>
    </w:p>
    <w:p w14:paraId="6FEA3C67" w14:textId="49FBF56A" w:rsidR="00124DDC" w:rsidRPr="000F404A" w:rsidRDefault="00124DDC" w:rsidP="000F404A">
      <w:pPr>
        <w:pStyle w:val="ConsPlusNormal"/>
        <w:numPr>
          <w:ilvl w:val="1"/>
          <w:numId w:val="37"/>
        </w:numPr>
        <w:ind w:left="0" w:firstLine="709"/>
        <w:jc w:val="both"/>
        <w:rPr>
          <w:rStyle w:val="fontstyle01"/>
          <w:color w:val="auto"/>
          <w:sz w:val="24"/>
          <w:szCs w:val="24"/>
        </w:rPr>
      </w:pPr>
      <w:r w:rsidRPr="000F404A">
        <w:rPr>
          <w:rStyle w:val="fontstyle01"/>
          <w:color w:val="auto"/>
          <w:sz w:val="24"/>
          <w:szCs w:val="24"/>
        </w:rPr>
        <w:t>осуществления работы по содействию в реализации проектов в сфере транспортной безопасности;</w:t>
      </w:r>
    </w:p>
    <w:p w14:paraId="674C45D2" w14:textId="027576AE" w:rsidR="00124DDC" w:rsidRPr="000F404A" w:rsidRDefault="00124DDC" w:rsidP="000F404A">
      <w:pPr>
        <w:pStyle w:val="ConsPlusNormal"/>
        <w:widowControl/>
        <w:numPr>
          <w:ilvl w:val="1"/>
          <w:numId w:val="37"/>
        </w:numPr>
        <w:ind w:left="0" w:firstLine="709"/>
        <w:jc w:val="both"/>
        <w:rPr>
          <w:sz w:val="24"/>
          <w:szCs w:val="24"/>
        </w:rPr>
      </w:pPr>
      <w:r w:rsidRPr="000F404A">
        <w:rPr>
          <w:rFonts w:eastAsia="Calibri"/>
          <w:sz w:val="24"/>
          <w:szCs w:val="24"/>
          <w:lang w:eastAsia="en-US"/>
        </w:rPr>
        <w:t>подготовки в пределах своей компетенции информационно-аналитических материалов, отчетов, проектов иных служебных документов, необходимых для исполнения возложенных на него должностных обязанностей</w:t>
      </w:r>
      <w:r w:rsidR="00327F99" w:rsidRPr="000F404A">
        <w:rPr>
          <w:sz w:val="24"/>
          <w:szCs w:val="24"/>
        </w:rPr>
        <w:t>;</w:t>
      </w:r>
    </w:p>
    <w:p w14:paraId="3C55024C" w14:textId="3860B553" w:rsidR="0035363C" w:rsidRPr="000F404A" w:rsidRDefault="0035363C" w:rsidP="000F404A">
      <w:pPr>
        <w:pStyle w:val="ConsPlusNormal"/>
        <w:widowControl/>
        <w:numPr>
          <w:ilvl w:val="1"/>
          <w:numId w:val="37"/>
        </w:numPr>
        <w:ind w:left="0" w:firstLine="709"/>
        <w:jc w:val="both"/>
        <w:rPr>
          <w:sz w:val="24"/>
          <w:szCs w:val="24"/>
        </w:rPr>
      </w:pPr>
      <w:r w:rsidRPr="000F404A">
        <w:rPr>
          <w:sz w:val="24"/>
          <w:szCs w:val="24"/>
        </w:rPr>
        <w:t>принятия решений при голосовании в качестве члена комиссии или рабочей группы.</w:t>
      </w:r>
    </w:p>
    <w:p w14:paraId="158B6737" w14:textId="77777777" w:rsidR="0035363C" w:rsidRPr="000F404A" w:rsidRDefault="0035363C" w:rsidP="000F404A">
      <w:pPr>
        <w:ind w:firstLine="709"/>
        <w:jc w:val="both"/>
        <w:rPr>
          <w:bCs/>
        </w:rPr>
      </w:pPr>
    </w:p>
    <w:p w14:paraId="6A2D0438" w14:textId="04F9B1FD" w:rsidR="002C5D20" w:rsidRPr="000F404A" w:rsidRDefault="002C5D20" w:rsidP="000F404A">
      <w:pPr>
        <w:pStyle w:val="af0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F404A">
        <w:rPr>
          <w:rFonts w:ascii="Times New Roman" w:hAnsi="Times New Roman"/>
          <w:b/>
          <w:bCs/>
          <w:sz w:val="24"/>
          <w:szCs w:val="24"/>
        </w:rPr>
        <w:t xml:space="preserve">Перечень вопросов, по которым </w:t>
      </w:r>
      <w:r w:rsidR="006B3463" w:rsidRPr="000F404A">
        <w:rPr>
          <w:rFonts w:ascii="Times New Roman" w:hAnsi="Times New Roman"/>
          <w:b/>
          <w:bCs/>
          <w:sz w:val="24"/>
          <w:szCs w:val="24"/>
        </w:rPr>
        <w:t xml:space="preserve">консультант </w:t>
      </w:r>
      <w:r w:rsidRPr="000F404A">
        <w:rPr>
          <w:rFonts w:ascii="Times New Roman" w:hAnsi="Times New Roman"/>
          <w:b/>
          <w:bCs/>
          <w:sz w:val="24"/>
          <w:szCs w:val="24"/>
        </w:rPr>
        <w:t>вправе или обязан участвовать при подготовке</w:t>
      </w:r>
      <w:r w:rsidR="001C70A2" w:rsidRPr="000F40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404A">
        <w:rPr>
          <w:rFonts w:ascii="Times New Roman" w:hAnsi="Times New Roman"/>
          <w:b/>
          <w:bCs/>
          <w:sz w:val="24"/>
          <w:szCs w:val="24"/>
        </w:rPr>
        <w:t>проектов нормативных правовых актов и (или)</w:t>
      </w:r>
      <w:r w:rsidR="001C70A2" w:rsidRPr="000F40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404A">
        <w:rPr>
          <w:rFonts w:ascii="Times New Roman" w:hAnsi="Times New Roman"/>
          <w:b/>
          <w:bCs/>
          <w:sz w:val="24"/>
          <w:szCs w:val="24"/>
        </w:rPr>
        <w:t>проектов управленческих и иных решений</w:t>
      </w:r>
    </w:p>
    <w:p w14:paraId="5C07C8CF" w14:textId="77777777" w:rsidR="00835383" w:rsidRPr="000F404A" w:rsidRDefault="00835383" w:rsidP="000F404A">
      <w:pPr>
        <w:shd w:val="clear" w:color="auto" w:fill="FFFFFF"/>
        <w:ind w:firstLine="709"/>
        <w:jc w:val="center"/>
      </w:pPr>
    </w:p>
    <w:p w14:paraId="419C9825" w14:textId="58A62764" w:rsidR="00D362D8" w:rsidRPr="000F404A" w:rsidRDefault="000C3527" w:rsidP="000F404A">
      <w:pPr>
        <w:pStyle w:val="af0"/>
        <w:numPr>
          <w:ilvl w:val="1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 xml:space="preserve">Консультант 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 </w:t>
      </w:r>
      <w:bookmarkStart w:id="0" w:name="_GoBack"/>
      <w:bookmarkEnd w:id="0"/>
      <w:r w:rsidR="00D362D8" w:rsidRPr="000F404A">
        <w:rPr>
          <w:rFonts w:ascii="Times New Roman" w:hAnsi="Times New Roman"/>
          <w:sz w:val="24"/>
          <w:szCs w:val="24"/>
          <w:lang w:eastAsia="ru-RU"/>
        </w:rPr>
        <w:t>обеспечения безопасности на объектах транспортной инфраструктуры</w:t>
      </w:r>
      <w:r w:rsidR="00EB6121" w:rsidRPr="000F404A">
        <w:rPr>
          <w:rFonts w:ascii="Times New Roman" w:hAnsi="Times New Roman"/>
          <w:sz w:val="24"/>
          <w:szCs w:val="24"/>
          <w:lang w:eastAsia="ru-RU"/>
        </w:rPr>
        <w:t xml:space="preserve"> Нижегородской области</w:t>
      </w:r>
      <w:r w:rsidR="00D362D8" w:rsidRPr="000F404A">
        <w:rPr>
          <w:rFonts w:ascii="Times New Roman" w:hAnsi="Times New Roman"/>
          <w:sz w:val="24"/>
          <w:szCs w:val="24"/>
          <w:lang w:eastAsia="ru-RU"/>
        </w:rPr>
        <w:t>.</w:t>
      </w:r>
    </w:p>
    <w:p w14:paraId="590AB9E5" w14:textId="5052B3B7" w:rsidR="000057F0" w:rsidRPr="000F404A" w:rsidRDefault="000057F0" w:rsidP="000F404A">
      <w:pPr>
        <w:pStyle w:val="af0"/>
        <w:numPr>
          <w:ilvl w:val="1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>Консультант в соответствии со своей компетенцией обязан участвовать при подготовке проектов нормативных правовых актов и (или) проектов управленчес</w:t>
      </w:r>
      <w:r w:rsidR="0024222E" w:rsidRPr="000F404A">
        <w:rPr>
          <w:rFonts w:ascii="Times New Roman" w:hAnsi="Times New Roman"/>
          <w:sz w:val="24"/>
          <w:szCs w:val="24"/>
        </w:rPr>
        <w:t>ких и иных решений по вопросам:</w:t>
      </w:r>
    </w:p>
    <w:p w14:paraId="2E21DD39" w14:textId="77777777" w:rsidR="00D362D8" w:rsidRPr="000F404A" w:rsidRDefault="00D362D8" w:rsidP="000F404A">
      <w:pPr>
        <w:pStyle w:val="2"/>
        <w:numPr>
          <w:ilvl w:val="0"/>
          <w:numId w:val="40"/>
        </w:numPr>
        <w:ind w:left="0" w:firstLine="709"/>
        <w:jc w:val="both"/>
        <w:rPr>
          <w:sz w:val="24"/>
          <w:szCs w:val="24"/>
        </w:rPr>
      </w:pPr>
      <w:r w:rsidRPr="000F404A">
        <w:rPr>
          <w:color w:val="000000"/>
          <w:sz w:val="24"/>
          <w:szCs w:val="24"/>
        </w:rPr>
        <w:t xml:space="preserve">реализации на территории Нижегородской области единой государственной политики в сфере </w:t>
      </w:r>
      <w:r w:rsidRPr="000F404A">
        <w:rPr>
          <w:sz w:val="24"/>
          <w:szCs w:val="24"/>
        </w:rPr>
        <w:t>безопасности на объектах транспортной инфраструктуры;</w:t>
      </w:r>
    </w:p>
    <w:p w14:paraId="6430932B" w14:textId="77777777" w:rsidR="00D362D8" w:rsidRPr="000F404A" w:rsidRDefault="00D362D8" w:rsidP="000F404A">
      <w:pPr>
        <w:pStyle w:val="af0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color w:val="000000"/>
          <w:sz w:val="24"/>
          <w:szCs w:val="24"/>
        </w:rPr>
        <w:t xml:space="preserve">определения приоритетных </w:t>
      </w:r>
      <w:proofErr w:type="gramStart"/>
      <w:r w:rsidRPr="000F404A">
        <w:rPr>
          <w:rFonts w:ascii="Times New Roman" w:hAnsi="Times New Roman"/>
          <w:color w:val="000000"/>
          <w:sz w:val="24"/>
          <w:szCs w:val="24"/>
        </w:rPr>
        <w:t xml:space="preserve">направлений развития сферы </w:t>
      </w:r>
      <w:r w:rsidRPr="000F404A">
        <w:rPr>
          <w:rFonts w:ascii="Times New Roman" w:hAnsi="Times New Roman"/>
          <w:sz w:val="24"/>
          <w:szCs w:val="24"/>
        </w:rPr>
        <w:t>безопасности дорожного движения</w:t>
      </w:r>
      <w:proofErr w:type="gramEnd"/>
      <w:r w:rsidRPr="000F404A">
        <w:rPr>
          <w:rFonts w:ascii="Times New Roman" w:hAnsi="Times New Roman"/>
          <w:sz w:val="24"/>
          <w:szCs w:val="24"/>
        </w:rPr>
        <w:t xml:space="preserve"> и транспортной безопасности</w:t>
      </w:r>
      <w:r w:rsidRPr="000F404A">
        <w:rPr>
          <w:rFonts w:ascii="Times New Roman" w:hAnsi="Times New Roman"/>
          <w:color w:val="000000"/>
          <w:sz w:val="24"/>
          <w:szCs w:val="24"/>
        </w:rPr>
        <w:t xml:space="preserve"> на территории Нижегородской области;</w:t>
      </w:r>
    </w:p>
    <w:p w14:paraId="368AD30E" w14:textId="77777777" w:rsidR="00D362D8" w:rsidRPr="000F404A" w:rsidRDefault="00D362D8" w:rsidP="000F404A">
      <w:pPr>
        <w:pStyle w:val="af0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color w:val="000000"/>
          <w:sz w:val="24"/>
          <w:szCs w:val="24"/>
        </w:rPr>
        <w:t>совершенствования и развития сферы</w:t>
      </w:r>
      <w:r w:rsidRPr="000F404A">
        <w:rPr>
          <w:rFonts w:ascii="Times New Roman" w:hAnsi="Times New Roman"/>
          <w:sz w:val="24"/>
          <w:szCs w:val="24"/>
        </w:rPr>
        <w:t xml:space="preserve"> безопасности дорожного движения и транспортной безопасности</w:t>
      </w:r>
      <w:r w:rsidRPr="000F404A">
        <w:rPr>
          <w:rFonts w:ascii="Times New Roman" w:hAnsi="Times New Roman"/>
          <w:color w:val="000000"/>
          <w:sz w:val="24"/>
          <w:szCs w:val="24"/>
        </w:rPr>
        <w:t xml:space="preserve"> на территории Нижегородской области;</w:t>
      </w:r>
    </w:p>
    <w:p w14:paraId="06CF9249" w14:textId="3CB3DFF2" w:rsidR="00D362D8" w:rsidRPr="000F404A" w:rsidRDefault="00D362D8" w:rsidP="000F404A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 xml:space="preserve">участия в организации проверок соблюдения требований </w:t>
      </w:r>
      <w:r w:rsidR="00EB6121" w:rsidRPr="000F404A">
        <w:rPr>
          <w:rFonts w:ascii="Times New Roman" w:hAnsi="Times New Roman"/>
          <w:sz w:val="24"/>
          <w:szCs w:val="24"/>
        </w:rPr>
        <w:t>по</w:t>
      </w:r>
      <w:r w:rsidRPr="000F404A">
        <w:rPr>
          <w:rFonts w:ascii="Times New Roman" w:hAnsi="Times New Roman"/>
          <w:sz w:val="24"/>
          <w:szCs w:val="24"/>
        </w:rPr>
        <w:t xml:space="preserve"> обеспечению безопасности пассажиров</w:t>
      </w:r>
      <w:r w:rsidR="007156E8" w:rsidRPr="000F404A">
        <w:rPr>
          <w:rFonts w:ascii="Times New Roman" w:hAnsi="Times New Roman"/>
          <w:sz w:val="24"/>
          <w:szCs w:val="24"/>
          <w:lang w:eastAsia="ru-RU"/>
        </w:rPr>
        <w:t xml:space="preserve"> на объектах транспортной инфраструктуры</w:t>
      </w:r>
      <w:r w:rsidRPr="000F404A">
        <w:rPr>
          <w:rFonts w:ascii="Times New Roman" w:hAnsi="Times New Roman"/>
          <w:sz w:val="24"/>
          <w:szCs w:val="24"/>
        </w:rPr>
        <w:t>;</w:t>
      </w:r>
    </w:p>
    <w:p w14:paraId="642BB7F5" w14:textId="42C7CC61" w:rsidR="00D362D8" w:rsidRPr="000F404A" w:rsidRDefault="00D362D8" w:rsidP="000F404A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404A">
        <w:rPr>
          <w:rFonts w:ascii="Times New Roman" w:hAnsi="Times New Roman"/>
          <w:sz w:val="24"/>
          <w:szCs w:val="24"/>
        </w:rPr>
        <w:t xml:space="preserve">разработки </w:t>
      </w:r>
      <w:r w:rsidR="000F4710">
        <w:rPr>
          <w:rStyle w:val="fontstyle01"/>
          <w:sz w:val="24"/>
          <w:szCs w:val="24"/>
        </w:rPr>
        <w:t>государственных</w:t>
      </w:r>
      <w:r w:rsidRPr="000F404A">
        <w:rPr>
          <w:rFonts w:ascii="Times New Roman" w:hAnsi="Times New Roman"/>
          <w:sz w:val="24"/>
          <w:szCs w:val="24"/>
        </w:rPr>
        <w:t xml:space="preserve"> программ, мероприятий по обеспечению безопасности дорожного движения.</w:t>
      </w:r>
    </w:p>
    <w:p w14:paraId="5F1498AD" w14:textId="77777777" w:rsidR="00740CB2" w:rsidRPr="000F404A" w:rsidRDefault="00740CB2" w:rsidP="000F404A">
      <w:pPr>
        <w:autoSpaceDE w:val="0"/>
        <w:autoSpaceDN w:val="0"/>
        <w:adjustRightInd w:val="0"/>
        <w:ind w:firstLine="720"/>
        <w:jc w:val="both"/>
        <w:rPr>
          <w:sz w:val="20"/>
        </w:rPr>
      </w:pPr>
    </w:p>
    <w:p w14:paraId="2E2792EE" w14:textId="7C5FAB83" w:rsidR="00EC3B81" w:rsidRPr="000F404A" w:rsidRDefault="00EC3B81" w:rsidP="000F404A">
      <w:pPr>
        <w:pStyle w:val="af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404A">
        <w:rPr>
          <w:rFonts w:ascii="Times New Roman" w:hAnsi="Times New Roman"/>
          <w:b/>
          <w:bCs/>
          <w:sz w:val="24"/>
          <w:szCs w:val="24"/>
        </w:rPr>
        <w:t>Сроки и процедуры подготовки, рассмотрения</w:t>
      </w:r>
      <w:r w:rsidR="001C70A2" w:rsidRPr="000F40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404A">
        <w:rPr>
          <w:rFonts w:ascii="Times New Roman" w:hAnsi="Times New Roman"/>
          <w:b/>
          <w:bCs/>
          <w:sz w:val="24"/>
          <w:szCs w:val="24"/>
        </w:rPr>
        <w:t>проектов управленческих и иных решений, порядок</w:t>
      </w:r>
      <w:r w:rsidR="001C70A2" w:rsidRPr="000F40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404A">
        <w:rPr>
          <w:rFonts w:ascii="Times New Roman" w:hAnsi="Times New Roman"/>
          <w:b/>
          <w:bCs/>
          <w:sz w:val="24"/>
          <w:szCs w:val="24"/>
        </w:rPr>
        <w:t>согласования и принятия данных решений</w:t>
      </w:r>
    </w:p>
    <w:p w14:paraId="3F3C7546" w14:textId="77777777" w:rsidR="003838B9" w:rsidRPr="000F404A" w:rsidRDefault="003838B9" w:rsidP="000F404A">
      <w:pPr>
        <w:shd w:val="clear" w:color="auto" w:fill="FFFFFF"/>
        <w:jc w:val="center"/>
      </w:pPr>
    </w:p>
    <w:p w14:paraId="5E167168" w14:textId="77777777" w:rsidR="001C70A2" w:rsidRPr="000F404A" w:rsidRDefault="001C70A2" w:rsidP="000F404A">
      <w:pPr>
        <w:ind w:firstLine="720"/>
        <w:jc w:val="both"/>
        <w:rPr>
          <w:color w:val="000000"/>
        </w:rPr>
      </w:pPr>
      <w:r w:rsidRPr="000F404A">
        <w:rPr>
          <w:color w:val="000000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14:paraId="7E03F8D9" w14:textId="77777777" w:rsidR="009F4233" w:rsidRDefault="009F4233" w:rsidP="000F404A">
      <w:pPr>
        <w:shd w:val="clear" w:color="auto" w:fill="FFFFFF"/>
        <w:jc w:val="center"/>
        <w:rPr>
          <w:b/>
          <w:bCs/>
        </w:rPr>
      </w:pPr>
    </w:p>
    <w:p w14:paraId="6D7C67C7" w14:textId="77777777" w:rsidR="004209A3" w:rsidRPr="000F404A" w:rsidRDefault="004209A3" w:rsidP="000F404A">
      <w:pPr>
        <w:shd w:val="clear" w:color="auto" w:fill="FFFFFF"/>
        <w:jc w:val="center"/>
        <w:rPr>
          <w:b/>
          <w:bCs/>
        </w:rPr>
      </w:pPr>
    </w:p>
    <w:p w14:paraId="5E506951" w14:textId="638F8AD5" w:rsidR="00BF200B" w:rsidRPr="000F404A" w:rsidRDefault="00BF200B" w:rsidP="000F404A">
      <w:pPr>
        <w:pStyle w:val="af0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F404A">
        <w:rPr>
          <w:rFonts w:ascii="Times New Roman" w:hAnsi="Times New Roman"/>
          <w:b/>
          <w:bCs/>
          <w:sz w:val="24"/>
          <w:szCs w:val="24"/>
        </w:rPr>
        <w:lastRenderedPageBreak/>
        <w:t>Порядок служебного взаимодействия</w:t>
      </w:r>
      <w:r w:rsidR="0064378B" w:rsidRPr="000F404A">
        <w:rPr>
          <w:rFonts w:ascii="Times New Roman" w:hAnsi="Times New Roman"/>
          <w:b/>
          <w:bCs/>
          <w:sz w:val="24"/>
          <w:szCs w:val="24"/>
        </w:rPr>
        <w:t xml:space="preserve"> консультанта </w:t>
      </w:r>
      <w:r w:rsidRPr="000F404A">
        <w:rPr>
          <w:rFonts w:ascii="Times New Roman" w:hAnsi="Times New Roman"/>
          <w:b/>
          <w:bCs/>
          <w:sz w:val="24"/>
          <w:szCs w:val="24"/>
        </w:rPr>
        <w:t>в связи с исполнением им</w:t>
      </w:r>
      <w:r w:rsidR="0064378B" w:rsidRPr="000F40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404A">
        <w:rPr>
          <w:rFonts w:ascii="Times New Roman" w:hAnsi="Times New Roman"/>
          <w:b/>
          <w:bCs/>
          <w:sz w:val="24"/>
          <w:szCs w:val="24"/>
        </w:rPr>
        <w:t>должностных обязанностей с государственными гражданскими</w:t>
      </w:r>
      <w:r w:rsidR="0064378B" w:rsidRPr="000F40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404A">
        <w:rPr>
          <w:rFonts w:ascii="Times New Roman" w:hAnsi="Times New Roman"/>
          <w:b/>
          <w:bCs/>
          <w:sz w:val="24"/>
          <w:szCs w:val="24"/>
        </w:rPr>
        <w:t>служащими министерства, государственными гражданским</w:t>
      </w:r>
      <w:r w:rsidR="0064378B" w:rsidRPr="000F40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404A">
        <w:rPr>
          <w:rFonts w:ascii="Times New Roman" w:hAnsi="Times New Roman"/>
          <w:b/>
          <w:bCs/>
          <w:sz w:val="24"/>
          <w:szCs w:val="24"/>
        </w:rPr>
        <w:t>служащими иных государственных органов,</w:t>
      </w:r>
      <w:r w:rsidR="0064378B" w:rsidRPr="000F40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404A">
        <w:rPr>
          <w:rFonts w:ascii="Times New Roman" w:hAnsi="Times New Roman"/>
          <w:b/>
          <w:bCs/>
          <w:sz w:val="24"/>
          <w:szCs w:val="24"/>
        </w:rPr>
        <w:t>другими гражданами, а также с организациями</w:t>
      </w:r>
    </w:p>
    <w:p w14:paraId="4DE51EAB" w14:textId="77777777" w:rsidR="003838B9" w:rsidRPr="000F404A" w:rsidRDefault="003838B9" w:rsidP="000F404A">
      <w:pPr>
        <w:shd w:val="clear" w:color="auto" w:fill="FFFFFF"/>
        <w:jc w:val="center"/>
      </w:pPr>
    </w:p>
    <w:p w14:paraId="378E985C" w14:textId="622CE45E" w:rsidR="001C70A2" w:rsidRPr="000F404A" w:rsidRDefault="001C70A2" w:rsidP="001F496C">
      <w:pPr>
        <w:ind w:firstLine="709"/>
        <w:jc w:val="both"/>
        <w:rPr>
          <w:color w:val="000000"/>
        </w:rPr>
      </w:pPr>
      <w:r w:rsidRPr="000F404A">
        <w:rPr>
          <w:color w:val="000000"/>
        </w:rPr>
        <w:t xml:space="preserve">Для выполнения возложенных </w:t>
      </w:r>
      <w:r w:rsidR="00C53F81">
        <w:rPr>
          <w:color w:val="000000"/>
        </w:rPr>
        <w:t>должностных обязанностей</w:t>
      </w:r>
      <w:r w:rsidRPr="000F404A">
        <w:rPr>
          <w:color w:val="000000"/>
        </w:rPr>
        <w:t xml:space="preserve"> консультант взаимодействует со структурными подразделениями министерства и его подведомственными учреждениями, федеральными органами исполнительной власти, их территориальными органами, органами государственной власти Нижегородской области</w:t>
      </w:r>
      <w:r w:rsidR="00C53F81">
        <w:rPr>
          <w:color w:val="000000"/>
        </w:rPr>
        <w:t xml:space="preserve"> и иных субъектов Российской Федерации</w:t>
      </w:r>
      <w:r w:rsidRPr="000F404A">
        <w:rPr>
          <w:color w:val="000000"/>
        </w:rPr>
        <w:t>, органами местного самоуправления</w:t>
      </w:r>
      <w:r w:rsidR="00740CB2" w:rsidRPr="000F404A">
        <w:rPr>
          <w:color w:val="000000"/>
        </w:rPr>
        <w:t xml:space="preserve"> муниципальных образований Нижегородской области</w:t>
      </w:r>
      <w:r w:rsidRPr="000F404A">
        <w:rPr>
          <w:color w:val="000000"/>
        </w:rPr>
        <w:t xml:space="preserve">, организациями, </w:t>
      </w:r>
      <w:r w:rsidR="00740CB2" w:rsidRPr="000F404A">
        <w:rPr>
          <w:color w:val="000000"/>
        </w:rPr>
        <w:t>учреждениями</w:t>
      </w:r>
      <w:r w:rsidR="001F496C">
        <w:rPr>
          <w:color w:val="000000"/>
        </w:rPr>
        <w:t xml:space="preserve"> и</w:t>
      </w:r>
      <w:r w:rsidR="00740CB2" w:rsidRPr="000F404A">
        <w:rPr>
          <w:color w:val="000000"/>
        </w:rPr>
        <w:t xml:space="preserve"> </w:t>
      </w:r>
      <w:r w:rsidRPr="000F404A">
        <w:rPr>
          <w:color w:val="000000"/>
        </w:rPr>
        <w:t>гражданами в пределах своей компетенции.</w:t>
      </w:r>
    </w:p>
    <w:p w14:paraId="7477D078" w14:textId="32AF6421" w:rsidR="001C70A2" w:rsidRPr="000F404A" w:rsidRDefault="001C70A2" w:rsidP="001F496C">
      <w:pPr>
        <w:ind w:firstLine="709"/>
        <w:jc w:val="both"/>
        <w:rPr>
          <w:color w:val="000000"/>
        </w:rPr>
      </w:pPr>
      <w:r w:rsidRPr="000F404A">
        <w:rPr>
          <w:color w:val="000000"/>
        </w:rPr>
        <w:t xml:space="preserve">Порядок служебного взаимодействия </w:t>
      </w:r>
      <w:r w:rsidR="00DB52E8" w:rsidRPr="000F404A">
        <w:rPr>
          <w:color w:val="000000"/>
        </w:rPr>
        <w:t xml:space="preserve">консультанта </w:t>
      </w:r>
      <w:r w:rsidRPr="000F404A">
        <w:rPr>
          <w:color w:val="000000"/>
        </w:rPr>
        <w:t>включает в себя:</w:t>
      </w:r>
    </w:p>
    <w:p w14:paraId="33857DA3" w14:textId="77777777" w:rsidR="001C70A2" w:rsidRPr="000F404A" w:rsidRDefault="001C70A2" w:rsidP="001F496C">
      <w:pPr>
        <w:widowControl w:val="0"/>
        <w:numPr>
          <w:ilvl w:val="0"/>
          <w:numId w:val="26"/>
        </w:numPr>
        <w:tabs>
          <w:tab w:val="left" w:pos="1122"/>
        </w:tabs>
        <w:autoSpaceDE w:val="0"/>
        <w:autoSpaceDN w:val="0"/>
        <w:adjustRightInd w:val="0"/>
        <w:jc w:val="both"/>
        <w:rPr>
          <w:color w:val="000000"/>
        </w:rPr>
      </w:pPr>
      <w:r w:rsidRPr="000F404A">
        <w:rPr>
          <w:color w:val="000000"/>
        </w:rPr>
        <w:t>сбор информации в процессе исполнения должностных обязанностей;</w:t>
      </w:r>
    </w:p>
    <w:p w14:paraId="23319B3A" w14:textId="77777777" w:rsidR="001C70A2" w:rsidRPr="000F404A" w:rsidRDefault="001C70A2" w:rsidP="001F496C">
      <w:pPr>
        <w:widowControl w:val="0"/>
        <w:numPr>
          <w:ilvl w:val="0"/>
          <w:numId w:val="26"/>
        </w:numPr>
        <w:tabs>
          <w:tab w:val="left" w:pos="1122"/>
        </w:tabs>
        <w:autoSpaceDE w:val="0"/>
        <w:autoSpaceDN w:val="0"/>
        <w:adjustRightInd w:val="0"/>
        <w:jc w:val="both"/>
        <w:rPr>
          <w:color w:val="000000"/>
        </w:rPr>
      </w:pPr>
      <w:r w:rsidRPr="000F404A">
        <w:rPr>
          <w:color w:val="000000"/>
        </w:rPr>
        <w:t>согласование проектов правовых актов в соответствии со своей компетенцией;</w:t>
      </w:r>
    </w:p>
    <w:p w14:paraId="411CBEB6" w14:textId="1C58BBB3" w:rsidR="001C70A2" w:rsidRPr="000F404A" w:rsidRDefault="001C70A2" w:rsidP="001F496C">
      <w:pPr>
        <w:widowControl w:val="0"/>
        <w:numPr>
          <w:ilvl w:val="0"/>
          <w:numId w:val="26"/>
        </w:numPr>
        <w:tabs>
          <w:tab w:val="left" w:pos="1122"/>
        </w:tabs>
        <w:autoSpaceDE w:val="0"/>
        <w:autoSpaceDN w:val="0"/>
        <w:adjustRightInd w:val="0"/>
        <w:jc w:val="both"/>
        <w:rPr>
          <w:color w:val="000000"/>
        </w:rPr>
      </w:pPr>
      <w:r w:rsidRPr="000F404A">
        <w:rPr>
          <w:color w:val="000000"/>
        </w:rPr>
        <w:t xml:space="preserve">консультирование по вопросам, относящимся к компетенции </w:t>
      </w:r>
      <w:r w:rsidR="001E4163">
        <w:rPr>
          <w:color w:val="000000"/>
        </w:rPr>
        <w:t>отдела</w:t>
      </w:r>
      <w:r w:rsidRPr="000F404A">
        <w:rPr>
          <w:color w:val="000000"/>
        </w:rPr>
        <w:t>;</w:t>
      </w:r>
    </w:p>
    <w:p w14:paraId="06CD2044" w14:textId="77777777" w:rsidR="001C70A2" w:rsidRPr="000F404A" w:rsidRDefault="001C70A2" w:rsidP="001F496C">
      <w:pPr>
        <w:widowControl w:val="0"/>
        <w:numPr>
          <w:ilvl w:val="0"/>
          <w:numId w:val="26"/>
        </w:numPr>
        <w:tabs>
          <w:tab w:val="left" w:pos="1122"/>
        </w:tabs>
        <w:autoSpaceDE w:val="0"/>
        <w:autoSpaceDN w:val="0"/>
        <w:adjustRightInd w:val="0"/>
        <w:jc w:val="both"/>
        <w:rPr>
          <w:color w:val="000000"/>
        </w:rPr>
      </w:pPr>
      <w:r w:rsidRPr="000F404A">
        <w:rPr>
          <w:color w:val="000000"/>
        </w:rPr>
        <w:t>участие в проведении переговоров, работе соответствующих комиссий, совещаний и рабочих групп;</w:t>
      </w:r>
    </w:p>
    <w:p w14:paraId="065B8382" w14:textId="77777777" w:rsidR="001C70A2" w:rsidRPr="000F404A" w:rsidRDefault="001C70A2" w:rsidP="001F496C">
      <w:pPr>
        <w:widowControl w:val="0"/>
        <w:numPr>
          <w:ilvl w:val="0"/>
          <w:numId w:val="26"/>
        </w:numPr>
        <w:tabs>
          <w:tab w:val="left" w:pos="1122"/>
        </w:tabs>
        <w:autoSpaceDE w:val="0"/>
        <w:autoSpaceDN w:val="0"/>
        <w:adjustRightInd w:val="0"/>
        <w:jc w:val="both"/>
        <w:rPr>
          <w:color w:val="000000"/>
        </w:rPr>
      </w:pPr>
      <w:r w:rsidRPr="000F404A">
        <w:rPr>
          <w:color w:val="000000"/>
        </w:rPr>
        <w:t>участие в проведении семинаров, конференций;</w:t>
      </w:r>
    </w:p>
    <w:p w14:paraId="7FD0CB8B" w14:textId="4D05C5BE" w:rsidR="001C70A2" w:rsidRPr="000F404A" w:rsidRDefault="001C70A2" w:rsidP="001F496C">
      <w:pPr>
        <w:widowControl w:val="0"/>
        <w:numPr>
          <w:ilvl w:val="0"/>
          <w:numId w:val="26"/>
        </w:numPr>
        <w:tabs>
          <w:tab w:val="left" w:pos="1122"/>
        </w:tabs>
        <w:autoSpaceDE w:val="0"/>
        <w:autoSpaceDN w:val="0"/>
        <w:adjustRightInd w:val="0"/>
        <w:jc w:val="both"/>
        <w:rPr>
          <w:color w:val="000000"/>
        </w:rPr>
      </w:pPr>
      <w:r w:rsidRPr="000F404A">
        <w:rPr>
          <w:color w:val="000000"/>
        </w:rPr>
        <w:t>ведение деловой переписки.</w:t>
      </w:r>
    </w:p>
    <w:p w14:paraId="717FD83F" w14:textId="77777777" w:rsidR="00740CB2" w:rsidRPr="000F404A" w:rsidRDefault="00740CB2" w:rsidP="000F404A">
      <w:pPr>
        <w:widowControl w:val="0"/>
        <w:tabs>
          <w:tab w:val="left" w:pos="1122"/>
        </w:tabs>
        <w:autoSpaceDE w:val="0"/>
        <w:autoSpaceDN w:val="0"/>
        <w:adjustRightInd w:val="0"/>
        <w:jc w:val="both"/>
        <w:rPr>
          <w:color w:val="000000"/>
        </w:rPr>
      </w:pPr>
    </w:p>
    <w:p w14:paraId="1DAF1CE3" w14:textId="0CD135AF" w:rsidR="00740CB2" w:rsidRPr="000F404A" w:rsidRDefault="00740CB2" w:rsidP="000F404A">
      <w:pPr>
        <w:pStyle w:val="af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F404A">
        <w:rPr>
          <w:rFonts w:ascii="Times New Roman" w:hAnsi="Times New Roman"/>
          <w:b/>
          <w:bCs/>
          <w:sz w:val="24"/>
          <w:szCs w:val="24"/>
        </w:rPr>
        <w:t>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</w:t>
      </w:r>
    </w:p>
    <w:p w14:paraId="35647941" w14:textId="77777777" w:rsidR="00DB52E8" w:rsidRPr="000F404A" w:rsidRDefault="00DB52E8" w:rsidP="000F404A">
      <w:pPr>
        <w:shd w:val="clear" w:color="auto" w:fill="FFFFFF"/>
        <w:ind w:firstLine="709"/>
        <w:jc w:val="both"/>
      </w:pPr>
    </w:p>
    <w:p w14:paraId="0833894C" w14:textId="77777777" w:rsidR="00193312" w:rsidRPr="000F404A" w:rsidRDefault="000C3527" w:rsidP="000F404A">
      <w:pPr>
        <w:shd w:val="clear" w:color="auto" w:fill="FFFFFF"/>
        <w:ind w:firstLine="709"/>
        <w:jc w:val="both"/>
        <w:rPr>
          <w:bCs/>
        </w:rPr>
      </w:pPr>
      <w:r w:rsidRPr="000F404A">
        <w:t xml:space="preserve">Консультант </w:t>
      </w:r>
      <w:r w:rsidR="00193312" w:rsidRPr="000F404A">
        <w:t xml:space="preserve">не принимает участие в предоставлении </w:t>
      </w:r>
      <w:r w:rsidR="00193312" w:rsidRPr="000F404A">
        <w:rPr>
          <w:bCs/>
        </w:rPr>
        <w:t>государственных услуг (видов деятельности), оказываемых по запросам граждан и организаций.</w:t>
      </w:r>
    </w:p>
    <w:p w14:paraId="32728051" w14:textId="77777777" w:rsidR="0030678B" w:rsidRPr="000F404A" w:rsidRDefault="0030678B" w:rsidP="000F404A">
      <w:pPr>
        <w:shd w:val="clear" w:color="auto" w:fill="FFFFFF"/>
        <w:ind w:firstLine="709"/>
        <w:jc w:val="both"/>
      </w:pPr>
    </w:p>
    <w:p w14:paraId="36F6CF46" w14:textId="7436C299" w:rsidR="00BF200B" w:rsidRPr="000F404A" w:rsidRDefault="00BF200B" w:rsidP="000F404A">
      <w:pPr>
        <w:pStyle w:val="af0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F404A">
        <w:rPr>
          <w:rFonts w:ascii="Times New Roman" w:hAnsi="Times New Roman"/>
          <w:b/>
          <w:bCs/>
          <w:sz w:val="24"/>
          <w:szCs w:val="24"/>
        </w:rPr>
        <w:t>Показатели эффективности и результативности</w:t>
      </w:r>
      <w:r w:rsidR="00DB52E8" w:rsidRPr="000F40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404A">
        <w:rPr>
          <w:rFonts w:ascii="Times New Roman" w:hAnsi="Times New Roman"/>
          <w:b/>
          <w:bCs/>
          <w:sz w:val="24"/>
          <w:szCs w:val="24"/>
        </w:rPr>
        <w:t>профессиональной служебной деятельности</w:t>
      </w:r>
    </w:p>
    <w:p w14:paraId="357A7AD6" w14:textId="77777777" w:rsidR="003838B9" w:rsidRPr="000F404A" w:rsidRDefault="003838B9" w:rsidP="000F404A">
      <w:pPr>
        <w:shd w:val="clear" w:color="auto" w:fill="FFFFFF"/>
        <w:jc w:val="center"/>
      </w:pPr>
    </w:p>
    <w:p w14:paraId="36C72561" w14:textId="05EC11E7" w:rsidR="00BF200B" w:rsidRPr="000F404A" w:rsidRDefault="00DB52E8" w:rsidP="000F404A">
      <w:pPr>
        <w:shd w:val="clear" w:color="auto" w:fill="FFFFFF"/>
        <w:ind w:firstLine="709"/>
        <w:jc w:val="both"/>
      </w:pPr>
      <w:proofErr w:type="gramStart"/>
      <w:r w:rsidRPr="000F404A">
        <w:t>В соответствии со статье</w:t>
      </w:r>
      <w:r w:rsidR="00BF200B" w:rsidRPr="000F404A">
        <w:t>й 19 Закона Нижегородской обла</w:t>
      </w:r>
      <w:r w:rsidR="00FC7F91" w:rsidRPr="000F404A">
        <w:t xml:space="preserve">сти от </w:t>
      </w:r>
      <w:r w:rsidR="003838B9" w:rsidRPr="000F404A">
        <w:t>10</w:t>
      </w:r>
      <w:r w:rsidR="00481778" w:rsidRPr="000F404A">
        <w:t xml:space="preserve"> мая </w:t>
      </w:r>
      <w:r w:rsidR="00FC7F91" w:rsidRPr="000F404A">
        <w:t>2006</w:t>
      </w:r>
      <w:r w:rsidR="00481778" w:rsidRPr="000F404A">
        <w:t xml:space="preserve"> г</w:t>
      </w:r>
      <w:r w:rsidR="00592B31" w:rsidRPr="000F404A">
        <w:t>.</w:t>
      </w:r>
      <w:r w:rsidR="00481778" w:rsidRPr="000F404A">
        <w:t xml:space="preserve"> </w:t>
      </w:r>
      <w:r w:rsidR="00FC7F91" w:rsidRPr="000F404A">
        <w:t xml:space="preserve">№ 40-З </w:t>
      </w:r>
      <w:r w:rsidR="00A2542A" w:rsidRPr="000F404A">
        <w:br/>
      </w:r>
      <w:r w:rsidR="00FC7F91" w:rsidRPr="000F404A">
        <w:t>«</w:t>
      </w:r>
      <w:r w:rsidR="00BF200B" w:rsidRPr="000F404A">
        <w:t>О государственной гражданской службе Нижегородск</w:t>
      </w:r>
      <w:r w:rsidR="00FC7F91" w:rsidRPr="000F404A">
        <w:t>ой области»</w:t>
      </w:r>
      <w:r w:rsidR="00BF200B" w:rsidRPr="000F404A">
        <w:t xml:space="preserve"> показатели эффективности и результативности профессиональной служебной деятельности применяются в случае включени</w:t>
      </w:r>
      <w:r w:rsidR="00B51826" w:rsidRPr="000F404A">
        <w:t xml:space="preserve">я должности </w:t>
      </w:r>
      <w:r w:rsidR="00E91939" w:rsidRPr="000F404A">
        <w:t>консультанта</w:t>
      </w:r>
      <w:r w:rsidR="00BF200B" w:rsidRPr="000F404A">
        <w:t xml:space="preserve">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14:paraId="10F1D894" w14:textId="77777777" w:rsidR="00B51826" w:rsidRPr="00D362D8" w:rsidRDefault="00B51826" w:rsidP="00D362D8">
      <w:pPr>
        <w:shd w:val="clear" w:color="auto" w:fill="FFFFFF"/>
        <w:jc w:val="both"/>
      </w:pPr>
    </w:p>
    <w:p w14:paraId="2DFE4426" w14:textId="77777777" w:rsidR="000F404A" w:rsidRDefault="000F404A" w:rsidP="00D362D8">
      <w:pPr>
        <w:shd w:val="clear" w:color="auto" w:fill="FFFFFF"/>
        <w:jc w:val="both"/>
      </w:pPr>
    </w:p>
    <w:p w14:paraId="0E89409F" w14:textId="77777777" w:rsidR="000F404A" w:rsidRDefault="000F404A" w:rsidP="00D362D8">
      <w:pPr>
        <w:shd w:val="clear" w:color="auto" w:fill="FFFFFF"/>
        <w:jc w:val="both"/>
      </w:pPr>
    </w:p>
    <w:p w14:paraId="290E4D2E" w14:textId="77777777" w:rsidR="00BF200B" w:rsidRPr="00D362D8" w:rsidRDefault="00BF200B" w:rsidP="00D362D8">
      <w:pPr>
        <w:shd w:val="clear" w:color="auto" w:fill="FFFFFF"/>
        <w:jc w:val="both"/>
      </w:pPr>
      <w:r w:rsidRPr="00D362D8">
        <w:t>С должностным регламентом</w:t>
      </w:r>
    </w:p>
    <w:p w14:paraId="24B3A605" w14:textId="0DEA4DD7" w:rsidR="00BF200B" w:rsidRPr="00D362D8" w:rsidRDefault="00BF200B" w:rsidP="00D362D8">
      <w:pPr>
        <w:shd w:val="clear" w:color="auto" w:fill="FFFFFF"/>
        <w:jc w:val="both"/>
      </w:pPr>
      <w:r w:rsidRPr="00D362D8">
        <w:t>ознакомле</w:t>
      </w:r>
      <w:proofErr w:type="gramStart"/>
      <w:r w:rsidRPr="00D362D8">
        <w:t>н(</w:t>
      </w:r>
      <w:proofErr w:type="gramEnd"/>
      <w:r w:rsidRPr="00D362D8">
        <w:t xml:space="preserve">а) </w:t>
      </w:r>
      <w:r w:rsidR="00DB52E8" w:rsidRPr="00D362D8">
        <w:tab/>
      </w:r>
      <w:r w:rsidR="00DB52E8" w:rsidRPr="00D362D8">
        <w:tab/>
      </w:r>
      <w:r w:rsidR="00DB52E8" w:rsidRPr="00D362D8">
        <w:tab/>
      </w:r>
      <w:r w:rsidRPr="00D362D8">
        <w:t>____________ ____________</w:t>
      </w:r>
    </w:p>
    <w:p w14:paraId="1AF4CC29" w14:textId="050D6E54" w:rsidR="00BF200B" w:rsidRPr="00D362D8" w:rsidRDefault="00DB52E8" w:rsidP="00D362D8">
      <w:pPr>
        <w:shd w:val="clear" w:color="auto" w:fill="FFFFFF"/>
        <w:ind w:firstLine="3780"/>
        <w:jc w:val="both"/>
        <w:rPr>
          <w:sz w:val="20"/>
          <w:szCs w:val="20"/>
        </w:rPr>
      </w:pPr>
      <w:r w:rsidRPr="00D362D8">
        <w:rPr>
          <w:sz w:val="20"/>
          <w:szCs w:val="20"/>
        </w:rPr>
        <w:t xml:space="preserve">   </w:t>
      </w:r>
      <w:r w:rsidR="000B0057" w:rsidRPr="00D362D8">
        <w:rPr>
          <w:sz w:val="20"/>
          <w:szCs w:val="20"/>
        </w:rPr>
        <w:t xml:space="preserve"> </w:t>
      </w:r>
      <w:r w:rsidR="00BF200B" w:rsidRPr="00D362D8">
        <w:rPr>
          <w:sz w:val="20"/>
          <w:szCs w:val="20"/>
        </w:rPr>
        <w:t>подпись</w:t>
      </w:r>
      <w:r w:rsidR="000B0057" w:rsidRPr="00D362D8">
        <w:rPr>
          <w:sz w:val="20"/>
          <w:szCs w:val="20"/>
        </w:rPr>
        <w:t xml:space="preserve">          </w:t>
      </w:r>
      <w:r w:rsidRPr="00D362D8">
        <w:rPr>
          <w:sz w:val="20"/>
          <w:szCs w:val="20"/>
        </w:rPr>
        <w:t xml:space="preserve">  </w:t>
      </w:r>
      <w:r w:rsidR="000B0057" w:rsidRPr="00D362D8">
        <w:rPr>
          <w:sz w:val="20"/>
          <w:szCs w:val="20"/>
        </w:rPr>
        <w:t xml:space="preserve">      </w:t>
      </w:r>
      <w:r w:rsidR="00BF200B" w:rsidRPr="00D362D8">
        <w:rPr>
          <w:sz w:val="20"/>
          <w:szCs w:val="20"/>
        </w:rPr>
        <w:t xml:space="preserve"> Ф.И.О.</w:t>
      </w:r>
    </w:p>
    <w:p w14:paraId="3C48F92B" w14:textId="77777777" w:rsidR="000B0057" w:rsidRPr="00D362D8" w:rsidRDefault="000B0057" w:rsidP="00D362D8">
      <w:pPr>
        <w:shd w:val="clear" w:color="auto" w:fill="FFFFFF"/>
        <w:ind w:firstLine="300"/>
        <w:jc w:val="both"/>
      </w:pPr>
    </w:p>
    <w:p w14:paraId="568BA9E8" w14:textId="611D9023" w:rsidR="00BF200B" w:rsidRPr="00D362D8" w:rsidRDefault="00BF200B" w:rsidP="00D362D8">
      <w:pPr>
        <w:shd w:val="clear" w:color="auto" w:fill="FFFFFF"/>
        <w:jc w:val="both"/>
      </w:pPr>
      <w:r w:rsidRPr="00D362D8">
        <w:t>1 экз. получи</w:t>
      </w:r>
      <w:proofErr w:type="gramStart"/>
      <w:r w:rsidRPr="00D362D8">
        <w:t>л(</w:t>
      </w:r>
      <w:proofErr w:type="gramEnd"/>
      <w:r w:rsidRPr="00D362D8">
        <w:t>а) на руки</w:t>
      </w:r>
      <w:r w:rsidR="00DB52E8" w:rsidRPr="00D362D8">
        <w:tab/>
      </w:r>
      <w:r w:rsidR="00DB52E8" w:rsidRPr="00D362D8">
        <w:tab/>
      </w:r>
      <w:r w:rsidRPr="00D362D8">
        <w:t>__________</w:t>
      </w:r>
      <w:r w:rsidR="000B0057" w:rsidRPr="00D362D8">
        <w:t>__</w:t>
      </w:r>
      <w:r w:rsidRPr="00D362D8">
        <w:t>_ __________</w:t>
      </w:r>
    </w:p>
    <w:p w14:paraId="47020777" w14:textId="158EED22" w:rsidR="00BF200B" w:rsidRPr="00D362D8" w:rsidRDefault="00DB52E8" w:rsidP="00D362D8">
      <w:pPr>
        <w:shd w:val="clear" w:color="auto" w:fill="FFFFFF"/>
        <w:ind w:firstLine="3901"/>
        <w:jc w:val="both"/>
        <w:rPr>
          <w:sz w:val="20"/>
          <w:szCs w:val="20"/>
        </w:rPr>
      </w:pPr>
      <w:r w:rsidRPr="00D362D8">
        <w:rPr>
          <w:sz w:val="20"/>
          <w:szCs w:val="20"/>
        </w:rPr>
        <w:t xml:space="preserve">  </w:t>
      </w:r>
      <w:r w:rsidR="000B0057" w:rsidRPr="00D362D8">
        <w:rPr>
          <w:sz w:val="20"/>
          <w:szCs w:val="20"/>
        </w:rPr>
        <w:t>п</w:t>
      </w:r>
      <w:r w:rsidR="00BF200B" w:rsidRPr="00D362D8">
        <w:rPr>
          <w:sz w:val="20"/>
          <w:szCs w:val="20"/>
        </w:rPr>
        <w:t>одпись</w:t>
      </w:r>
      <w:r w:rsidR="000B0057" w:rsidRPr="00D362D8">
        <w:rPr>
          <w:sz w:val="20"/>
          <w:szCs w:val="20"/>
        </w:rPr>
        <w:t xml:space="preserve">    </w:t>
      </w:r>
      <w:r w:rsidRPr="00D362D8">
        <w:rPr>
          <w:sz w:val="20"/>
          <w:szCs w:val="20"/>
        </w:rPr>
        <w:t xml:space="preserve">        </w:t>
      </w:r>
      <w:r w:rsidR="000B0057" w:rsidRPr="00D362D8">
        <w:rPr>
          <w:sz w:val="20"/>
          <w:szCs w:val="20"/>
        </w:rPr>
        <w:t xml:space="preserve">       </w:t>
      </w:r>
      <w:r w:rsidR="00BF200B" w:rsidRPr="00D362D8">
        <w:rPr>
          <w:sz w:val="20"/>
          <w:szCs w:val="20"/>
        </w:rPr>
        <w:t xml:space="preserve"> дата</w:t>
      </w:r>
    </w:p>
    <w:p w14:paraId="33E5466F" w14:textId="77777777" w:rsidR="000B0057" w:rsidRPr="00D362D8" w:rsidRDefault="000B0057" w:rsidP="00D362D8">
      <w:pPr>
        <w:shd w:val="clear" w:color="auto" w:fill="FFFFFF"/>
      </w:pPr>
    </w:p>
    <w:p w14:paraId="46D21709" w14:textId="77777777" w:rsidR="00C01773" w:rsidRPr="00D362D8" w:rsidRDefault="00C01773" w:rsidP="00D362D8">
      <w:pPr>
        <w:shd w:val="clear" w:color="auto" w:fill="FFFFFF"/>
      </w:pPr>
    </w:p>
    <w:p w14:paraId="611B93BA" w14:textId="061F1A49" w:rsidR="00CF284D" w:rsidRPr="00D362D8" w:rsidRDefault="00BF200B" w:rsidP="00D362D8">
      <w:pPr>
        <w:shd w:val="clear" w:color="auto" w:fill="FFFFFF"/>
      </w:pPr>
      <w:r w:rsidRPr="00D362D8">
        <w:t xml:space="preserve">В дело № </w:t>
      </w:r>
      <w:r w:rsidR="00DB52E8" w:rsidRPr="00D362D8">
        <w:t>____________</w:t>
      </w:r>
    </w:p>
    <w:sectPr w:rsidR="00CF284D" w:rsidRPr="00D362D8" w:rsidSect="000F404A">
      <w:headerReference w:type="even" r:id="rId9"/>
      <w:headerReference w:type="default" r:id="rId10"/>
      <w:footerReference w:type="default" r:id="rId11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C9823" w14:textId="77777777" w:rsidR="00E9265D" w:rsidRDefault="00E9265D">
      <w:r>
        <w:separator/>
      </w:r>
    </w:p>
  </w:endnote>
  <w:endnote w:type="continuationSeparator" w:id="0">
    <w:p w14:paraId="319C251F" w14:textId="77777777" w:rsidR="00E9265D" w:rsidRDefault="00E9265D">
      <w:r>
        <w:continuationSeparator/>
      </w:r>
    </w:p>
  </w:endnote>
  <w:endnote w:type="continuationNotice" w:id="1">
    <w:p w14:paraId="5C9AC4DC" w14:textId="77777777" w:rsidR="00E9265D" w:rsidRDefault="00E926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B5119" w14:textId="77777777" w:rsidR="0023581B" w:rsidRDefault="0023581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975B7" w14:textId="77777777" w:rsidR="00E9265D" w:rsidRDefault="00E9265D">
      <w:r>
        <w:separator/>
      </w:r>
    </w:p>
  </w:footnote>
  <w:footnote w:type="continuationSeparator" w:id="0">
    <w:p w14:paraId="2CA06659" w14:textId="77777777" w:rsidR="00E9265D" w:rsidRDefault="00E9265D">
      <w:r>
        <w:continuationSeparator/>
      </w:r>
    </w:p>
  </w:footnote>
  <w:footnote w:type="continuationNotice" w:id="1">
    <w:p w14:paraId="66456C08" w14:textId="77777777" w:rsidR="00E9265D" w:rsidRDefault="00E926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B1F8F" w14:textId="77777777" w:rsidR="00A32295" w:rsidRDefault="00A322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C68504" w14:textId="77777777" w:rsidR="00A32295" w:rsidRDefault="00A322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6CDF8" w14:textId="07E68C5E" w:rsidR="00A32295" w:rsidRDefault="00A322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09A3">
      <w:rPr>
        <w:rStyle w:val="a5"/>
        <w:noProof/>
      </w:rPr>
      <w:t>6</w:t>
    </w:r>
    <w:r>
      <w:rPr>
        <w:rStyle w:val="a5"/>
      </w:rPr>
      <w:fldChar w:fldCharType="end"/>
    </w:r>
  </w:p>
  <w:p w14:paraId="320881CE" w14:textId="77777777" w:rsidR="00A32295" w:rsidRDefault="00A322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870"/>
    <w:multiLevelType w:val="hybridMultilevel"/>
    <w:tmpl w:val="40B85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66006C2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1315A"/>
    <w:multiLevelType w:val="hybridMultilevel"/>
    <w:tmpl w:val="113ED33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211655"/>
    <w:multiLevelType w:val="multilevel"/>
    <w:tmpl w:val="CC2EAA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  <w:b w:val="0"/>
      </w:rPr>
    </w:lvl>
  </w:abstractNum>
  <w:abstractNum w:abstractNumId="3">
    <w:nsid w:val="0C7B0992"/>
    <w:multiLevelType w:val="multilevel"/>
    <w:tmpl w:val="C472C00A"/>
    <w:lvl w:ilvl="0">
      <w:start w:val="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0F8926E7"/>
    <w:multiLevelType w:val="multilevel"/>
    <w:tmpl w:val="D17E7A44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0"/>
        </w:tabs>
        <w:ind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10997E84"/>
    <w:multiLevelType w:val="multilevel"/>
    <w:tmpl w:val="E84A1138"/>
    <w:lvl w:ilvl="0">
      <w:start w:val="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15"/>
        </w:tabs>
        <w:ind w:left="1515" w:hanging="124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55"/>
        </w:tabs>
        <w:ind w:left="205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6">
    <w:nsid w:val="110A56D9"/>
    <w:multiLevelType w:val="hybridMultilevel"/>
    <w:tmpl w:val="14DA4584"/>
    <w:lvl w:ilvl="0" w:tplc="61F8D076">
      <w:start w:val="4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F423A"/>
    <w:multiLevelType w:val="multilevel"/>
    <w:tmpl w:val="5BAAF57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6E462EE"/>
    <w:multiLevelType w:val="multilevel"/>
    <w:tmpl w:val="3A624E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71A6D46"/>
    <w:multiLevelType w:val="multilevel"/>
    <w:tmpl w:val="CD6E91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19737737"/>
    <w:multiLevelType w:val="hybridMultilevel"/>
    <w:tmpl w:val="97E81454"/>
    <w:lvl w:ilvl="0" w:tplc="2A0A0644">
      <w:start w:val="1"/>
      <w:numFmt w:val="bullet"/>
      <w:lvlText w:val=""/>
      <w:lvlJc w:val="left"/>
      <w:pPr>
        <w:tabs>
          <w:tab w:val="num" w:pos="0"/>
        </w:tabs>
        <w:ind w:firstLine="709"/>
      </w:pPr>
      <w:rPr>
        <w:rFonts w:ascii="Symbol" w:hAnsi="Symbol" w:cs="Symbol" w:hint="default"/>
        <w:b w:val="0"/>
        <w:bCs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198E186F"/>
    <w:multiLevelType w:val="multilevel"/>
    <w:tmpl w:val="3EEA1A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1AE44484"/>
    <w:multiLevelType w:val="hybridMultilevel"/>
    <w:tmpl w:val="63AADB7A"/>
    <w:lvl w:ilvl="0" w:tplc="AFA00F1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20645387"/>
    <w:multiLevelType w:val="hybridMultilevel"/>
    <w:tmpl w:val="5B624598"/>
    <w:lvl w:ilvl="0" w:tplc="EC343F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AF2630"/>
    <w:multiLevelType w:val="hybridMultilevel"/>
    <w:tmpl w:val="8AE4C8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8685529"/>
    <w:multiLevelType w:val="multilevel"/>
    <w:tmpl w:val="E0F0D81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0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29EC7850"/>
    <w:multiLevelType w:val="multilevel"/>
    <w:tmpl w:val="9042BF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  <w:sz w:val="24"/>
      </w:rPr>
    </w:lvl>
  </w:abstractNum>
  <w:abstractNum w:abstractNumId="17">
    <w:nsid w:val="2E565726"/>
    <w:multiLevelType w:val="singleLevel"/>
    <w:tmpl w:val="61F8D076"/>
    <w:lvl w:ilvl="0">
      <w:start w:val="4"/>
      <w:numFmt w:val="decimal"/>
      <w:lvlText w:val="3.%1."/>
      <w:legacy w:legacy="1" w:legacySpace="0" w:legacyIndent="53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8">
    <w:nsid w:val="2F8E1A9F"/>
    <w:multiLevelType w:val="multilevel"/>
    <w:tmpl w:val="1E2E21F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9">
    <w:nsid w:val="32EC5289"/>
    <w:multiLevelType w:val="hybridMultilevel"/>
    <w:tmpl w:val="5B624598"/>
    <w:lvl w:ilvl="0" w:tplc="EC343F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55A6A60"/>
    <w:multiLevelType w:val="hybridMultilevel"/>
    <w:tmpl w:val="85C8E41A"/>
    <w:lvl w:ilvl="0" w:tplc="61F8D076">
      <w:start w:val="4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D2BDA"/>
    <w:multiLevelType w:val="hybridMultilevel"/>
    <w:tmpl w:val="CF2090C6"/>
    <w:lvl w:ilvl="0" w:tplc="E82216A2">
      <w:start w:val="1"/>
      <w:numFmt w:val="bullet"/>
      <w:lvlText w:val="-"/>
      <w:lvlJc w:val="left"/>
      <w:pPr>
        <w:tabs>
          <w:tab w:val="num" w:pos="927"/>
        </w:tabs>
        <w:ind w:left="-207" w:firstLine="567"/>
      </w:pPr>
      <w:rPr>
        <w:rFonts w:ascii="Times New Roman" w:hAnsi="Times New Roman" w:cs="Times New Roman" w:hint="default"/>
      </w:rPr>
    </w:lvl>
    <w:lvl w:ilvl="1" w:tplc="8AD0AFD6">
      <w:numFmt w:val="none"/>
      <w:lvlText w:val=""/>
      <w:lvlJc w:val="left"/>
      <w:pPr>
        <w:tabs>
          <w:tab w:val="num" w:pos="360"/>
        </w:tabs>
      </w:pPr>
    </w:lvl>
    <w:lvl w:ilvl="2" w:tplc="280EF1E8">
      <w:numFmt w:val="none"/>
      <w:lvlText w:val=""/>
      <w:lvlJc w:val="left"/>
      <w:pPr>
        <w:tabs>
          <w:tab w:val="num" w:pos="360"/>
        </w:tabs>
      </w:pPr>
    </w:lvl>
    <w:lvl w:ilvl="3" w:tplc="173A6674">
      <w:numFmt w:val="none"/>
      <w:lvlText w:val=""/>
      <w:lvlJc w:val="left"/>
      <w:pPr>
        <w:tabs>
          <w:tab w:val="num" w:pos="360"/>
        </w:tabs>
      </w:pPr>
    </w:lvl>
    <w:lvl w:ilvl="4" w:tplc="1160D3D4">
      <w:numFmt w:val="none"/>
      <w:lvlText w:val=""/>
      <w:lvlJc w:val="left"/>
      <w:pPr>
        <w:tabs>
          <w:tab w:val="num" w:pos="360"/>
        </w:tabs>
      </w:pPr>
    </w:lvl>
    <w:lvl w:ilvl="5" w:tplc="E382848C">
      <w:numFmt w:val="none"/>
      <w:lvlText w:val=""/>
      <w:lvlJc w:val="left"/>
      <w:pPr>
        <w:tabs>
          <w:tab w:val="num" w:pos="360"/>
        </w:tabs>
      </w:pPr>
    </w:lvl>
    <w:lvl w:ilvl="6" w:tplc="64D47798">
      <w:numFmt w:val="none"/>
      <w:lvlText w:val=""/>
      <w:lvlJc w:val="left"/>
      <w:pPr>
        <w:tabs>
          <w:tab w:val="num" w:pos="360"/>
        </w:tabs>
      </w:pPr>
    </w:lvl>
    <w:lvl w:ilvl="7" w:tplc="93A6E140">
      <w:numFmt w:val="none"/>
      <w:lvlText w:val=""/>
      <w:lvlJc w:val="left"/>
      <w:pPr>
        <w:tabs>
          <w:tab w:val="num" w:pos="360"/>
        </w:tabs>
      </w:pPr>
    </w:lvl>
    <w:lvl w:ilvl="8" w:tplc="0F30EFFA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4996F12"/>
    <w:multiLevelType w:val="multilevel"/>
    <w:tmpl w:val="C91A80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450E7AB8"/>
    <w:multiLevelType w:val="multilevel"/>
    <w:tmpl w:val="E562879E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4537182B"/>
    <w:multiLevelType w:val="hybridMultilevel"/>
    <w:tmpl w:val="D6E0F98A"/>
    <w:lvl w:ilvl="0" w:tplc="E926023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9366F93"/>
    <w:multiLevelType w:val="multilevel"/>
    <w:tmpl w:val="49C47C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F3147C4"/>
    <w:multiLevelType w:val="hybridMultilevel"/>
    <w:tmpl w:val="F9827E5A"/>
    <w:lvl w:ilvl="0" w:tplc="A1FCE1D6">
      <w:start w:val="1"/>
      <w:numFmt w:val="decimal"/>
      <w:lvlText w:val="%1)"/>
      <w:lvlJc w:val="left"/>
      <w:pPr>
        <w:tabs>
          <w:tab w:val="num" w:pos="709"/>
        </w:tabs>
        <w:ind w:firstLine="709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cs="Wingdings" w:hint="default"/>
      </w:rPr>
    </w:lvl>
  </w:abstractNum>
  <w:abstractNum w:abstractNumId="27">
    <w:nsid w:val="53965863"/>
    <w:multiLevelType w:val="hybridMultilevel"/>
    <w:tmpl w:val="FC68E624"/>
    <w:lvl w:ilvl="0" w:tplc="75C43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4F5B6">
      <w:numFmt w:val="none"/>
      <w:lvlText w:val=""/>
      <w:lvlJc w:val="left"/>
      <w:pPr>
        <w:tabs>
          <w:tab w:val="num" w:pos="360"/>
        </w:tabs>
      </w:pPr>
    </w:lvl>
    <w:lvl w:ilvl="2" w:tplc="DAB01DB0">
      <w:numFmt w:val="none"/>
      <w:lvlText w:val=""/>
      <w:lvlJc w:val="left"/>
      <w:pPr>
        <w:tabs>
          <w:tab w:val="num" w:pos="360"/>
        </w:tabs>
      </w:pPr>
    </w:lvl>
    <w:lvl w:ilvl="3" w:tplc="4F40B56E">
      <w:numFmt w:val="none"/>
      <w:lvlText w:val=""/>
      <w:lvlJc w:val="left"/>
      <w:pPr>
        <w:tabs>
          <w:tab w:val="num" w:pos="360"/>
        </w:tabs>
      </w:pPr>
    </w:lvl>
    <w:lvl w:ilvl="4" w:tplc="C3BCC07A">
      <w:numFmt w:val="none"/>
      <w:lvlText w:val=""/>
      <w:lvlJc w:val="left"/>
      <w:pPr>
        <w:tabs>
          <w:tab w:val="num" w:pos="360"/>
        </w:tabs>
      </w:pPr>
    </w:lvl>
    <w:lvl w:ilvl="5" w:tplc="AD644776">
      <w:numFmt w:val="none"/>
      <w:lvlText w:val=""/>
      <w:lvlJc w:val="left"/>
      <w:pPr>
        <w:tabs>
          <w:tab w:val="num" w:pos="360"/>
        </w:tabs>
      </w:pPr>
    </w:lvl>
    <w:lvl w:ilvl="6" w:tplc="D466D918">
      <w:numFmt w:val="none"/>
      <w:lvlText w:val=""/>
      <w:lvlJc w:val="left"/>
      <w:pPr>
        <w:tabs>
          <w:tab w:val="num" w:pos="360"/>
        </w:tabs>
      </w:pPr>
    </w:lvl>
    <w:lvl w:ilvl="7" w:tplc="0C6ABC72">
      <w:numFmt w:val="none"/>
      <w:lvlText w:val=""/>
      <w:lvlJc w:val="left"/>
      <w:pPr>
        <w:tabs>
          <w:tab w:val="num" w:pos="360"/>
        </w:tabs>
      </w:pPr>
    </w:lvl>
    <w:lvl w:ilvl="8" w:tplc="ED929B8A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5421E61"/>
    <w:multiLevelType w:val="multilevel"/>
    <w:tmpl w:val="8AA4302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5EF77AF"/>
    <w:multiLevelType w:val="hybridMultilevel"/>
    <w:tmpl w:val="87460892"/>
    <w:lvl w:ilvl="0" w:tplc="AFA00F1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57093184"/>
    <w:multiLevelType w:val="multilevel"/>
    <w:tmpl w:val="B766796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5FCD739D"/>
    <w:multiLevelType w:val="multilevel"/>
    <w:tmpl w:val="36E0C0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>
    <w:nsid w:val="63B85457"/>
    <w:multiLevelType w:val="multilevel"/>
    <w:tmpl w:val="C12E9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640C690B"/>
    <w:multiLevelType w:val="hybridMultilevel"/>
    <w:tmpl w:val="B7469126"/>
    <w:lvl w:ilvl="0" w:tplc="E1AAD80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BC822E5"/>
    <w:multiLevelType w:val="multilevel"/>
    <w:tmpl w:val="B5B438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5">
    <w:nsid w:val="6D5F1EC0"/>
    <w:multiLevelType w:val="multilevel"/>
    <w:tmpl w:val="D34217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6">
    <w:nsid w:val="6E3D661F"/>
    <w:multiLevelType w:val="hybridMultilevel"/>
    <w:tmpl w:val="5FBAED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A7014D4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8302040"/>
    <w:multiLevelType w:val="singleLevel"/>
    <w:tmpl w:val="EF648FB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8">
    <w:nsid w:val="797E1753"/>
    <w:multiLevelType w:val="hybridMultilevel"/>
    <w:tmpl w:val="0EE828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9BC6AE3"/>
    <w:multiLevelType w:val="hybridMultilevel"/>
    <w:tmpl w:val="CB9498E2"/>
    <w:lvl w:ilvl="0" w:tplc="F1643B6A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A393325"/>
    <w:multiLevelType w:val="multilevel"/>
    <w:tmpl w:val="A4F608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27"/>
  </w:num>
  <w:num w:numId="2">
    <w:abstractNumId w:val="5"/>
  </w:num>
  <w:num w:numId="3">
    <w:abstractNumId w:val="3"/>
  </w:num>
  <w:num w:numId="4">
    <w:abstractNumId w:val="34"/>
  </w:num>
  <w:num w:numId="5">
    <w:abstractNumId w:val="37"/>
  </w:num>
  <w:num w:numId="6">
    <w:abstractNumId w:val="32"/>
  </w:num>
  <w:num w:numId="7">
    <w:abstractNumId w:val="2"/>
  </w:num>
  <w:num w:numId="8">
    <w:abstractNumId w:val="9"/>
  </w:num>
  <w:num w:numId="9">
    <w:abstractNumId w:val="22"/>
  </w:num>
  <w:num w:numId="10">
    <w:abstractNumId w:val="25"/>
  </w:num>
  <w:num w:numId="11">
    <w:abstractNumId w:val="11"/>
  </w:num>
  <w:num w:numId="12">
    <w:abstractNumId w:val="35"/>
  </w:num>
  <w:num w:numId="13">
    <w:abstractNumId w:val="21"/>
  </w:num>
  <w:num w:numId="14">
    <w:abstractNumId w:val="8"/>
  </w:num>
  <w:num w:numId="15">
    <w:abstractNumId w:val="29"/>
  </w:num>
  <w:num w:numId="1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39"/>
  </w:num>
  <w:num w:numId="19">
    <w:abstractNumId w:val="12"/>
  </w:num>
  <w:num w:numId="20">
    <w:abstractNumId w:val="23"/>
  </w:num>
  <w:num w:numId="21">
    <w:abstractNumId w:val="15"/>
  </w:num>
  <w:num w:numId="22">
    <w:abstractNumId w:val="10"/>
  </w:num>
  <w:num w:numId="23">
    <w:abstractNumId w:val="30"/>
  </w:num>
  <w:num w:numId="24">
    <w:abstractNumId w:val="17"/>
  </w:num>
  <w:num w:numId="25">
    <w:abstractNumId w:val="28"/>
  </w:num>
  <w:num w:numId="26">
    <w:abstractNumId w:val="26"/>
  </w:num>
  <w:num w:numId="27">
    <w:abstractNumId w:val="4"/>
  </w:num>
  <w:num w:numId="28">
    <w:abstractNumId w:val="33"/>
  </w:num>
  <w:num w:numId="29">
    <w:abstractNumId w:val="20"/>
  </w:num>
  <w:num w:numId="30">
    <w:abstractNumId w:val="6"/>
  </w:num>
  <w:num w:numId="31">
    <w:abstractNumId w:val="40"/>
  </w:num>
  <w:num w:numId="32">
    <w:abstractNumId w:val="18"/>
  </w:num>
  <w:num w:numId="33">
    <w:abstractNumId w:val="36"/>
  </w:num>
  <w:num w:numId="34">
    <w:abstractNumId w:val="13"/>
  </w:num>
  <w:num w:numId="35">
    <w:abstractNumId w:val="19"/>
  </w:num>
  <w:num w:numId="36">
    <w:abstractNumId w:val="14"/>
  </w:num>
  <w:num w:numId="37">
    <w:abstractNumId w:val="0"/>
  </w:num>
  <w:num w:numId="38">
    <w:abstractNumId w:val="24"/>
  </w:num>
  <w:num w:numId="39">
    <w:abstractNumId w:val="38"/>
  </w:num>
  <w:num w:numId="40">
    <w:abstractNumId w:val="1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CA"/>
    <w:rsid w:val="00000B1C"/>
    <w:rsid w:val="00001C47"/>
    <w:rsid w:val="00001EEF"/>
    <w:rsid w:val="000057F0"/>
    <w:rsid w:val="000131D4"/>
    <w:rsid w:val="00040901"/>
    <w:rsid w:val="00046569"/>
    <w:rsid w:val="00046BD1"/>
    <w:rsid w:val="0005151F"/>
    <w:rsid w:val="00060826"/>
    <w:rsid w:val="00060C32"/>
    <w:rsid w:val="000702AB"/>
    <w:rsid w:val="00075583"/>
    <w:rsid w:val="00083A60"/>
    <w:rsid w:val="00086BEE"/>
    <w:rsid w:val="000915AE"/>
    <w:rsid w:val="000B0057"/>
    <w:rsid w:val="000C3527"/>
    <w:rsid w:val="000D0AA4"/>
    <w:rsid w:val="000F404A"/>
    <w:rsid w:val="000F4710"/>
    <w:rsid w:val="000F4D9F"/>
    <w:rsid w:val="00105ADD"/>
    <w:rsid w:val="001105E7"/>
    <w:rsid w:val="001140A1"/>
    <w:rsid w:val="00124DDC"/>
    <w:rsid w:val="0012588E"/>
    <w:rsid w:val="00126FFD"/>
    <w:rsid w:val="00133EBB"/>
    <w:rsid w:val="00136A96"/>
    <w:rsid w:val="00145374"/>
    <w:rsid w:val="00146D14"/>
    <w:rsid w:val="0015562C"/>
    <w:rsid w:val="0015771A"/>
    <w:rsid w:val="00190F8A"/>
    <w:rsid w:val="00193312"/>
    <w:rsid w:val="0019636F"/>
    <w:rsid w:val="001A188B"/>
    <w:rsid w:val="001A5BD7"/>
    <w:rsid w:val="001B28F8"/>
    <w:rsid w:val="001B433F"/>
    <w:rsid w:val="001C0170"/>
    <w:rsid w:val="001C70A2"/>
    <w:rsid w:val="001D1475"/>
    <w:rsid w:val="001E37B8"/>
    <w:rsid w:val="001E4163"/>
    <w:rsid w:val="001E7DBF"/>
    <w:rsid w:val="001F0247"/>
    <w:rsid w:val="001F2830"/>
    <w:rsid w:val="001F4453"/>
    <w:rsid w:val="001F496C"/>
    <w:rsid w:val="001F49BF"/>
    <w:rsid w:val="001F6AAA"/>
    <w:rsid w:val="00201BD2"/>
    <w:rsid w:val="00220788"/>
    <w:rsid w:val="0023581B"/>
    <w:rsid w:val="0024222E"/>
    <w:rsid w:val="00250DF2"/>
    <w:rsid w:val="002554BD"/>
    <w:rsid w:val="0026018C"/>
    <w:rsid w:val="00264C42"/>
    <w:rsid w:val="00276931"/>
    <w:rsid w:val="00284B2D"/>
    <w:rsid w:val="002967A1"/>
    <w:rsid w:val="002A01CC"/>
    <w:rsid w:val="002A1958"/>
    <w:rsid w:val="002B0EEE"/>
    <w:rsid w:val="002C1DFF"/>
    <w:rsid w:val="002C24B7"/>
    <w:rsid w:val="002C3315"/>
    <w:rsid w:val="002C5D20"/>
    <w:rsid w:val="002D1F62"/>
    <w:rsid w:val="002E5114"/>
    <w:rsid w:val="002E71B1"/>
    <w:rsid w:val="00304D63"/>
    <w:rsid w:val="0030678B"/>
    <w:rsid w:val="003151D6"/>
    <w:rsid w:val="00317563"/>
    <w:rsid w:val="003208D8"/>
    <w:rsid w:val="00327F99"/>
    <w:rsid w:val="0033232D"/>
    <w:rsid w:val="0034387E"/>
    <w:rsid w:val="0035363C"/>
    <w:rsid w:val="003567D1"/>
    <w:rsid w:val="00366E67"/>
    <w:rsid w:val="00375F00"/>
    <w:rsid w:val="0037714C"/>
    <w:rsid w:val="003838B9"/>
    <w:rsid w:val="00387E6D"/>
    <w:rsid w:val="003A3D13"/>
    <w:rsid w:val="003B4081"/>
    <w:rsid w:val="003B7A05"/>
    <w:rsid w:val="003D50A2"/>
    <w:rsid w:val="003F0DB1"/>
    <w:rsid w:val="00401CAF"/>
    <w:rsid w:val="00403D88"/>
    <w:rsid w:val="0041217D"/>
    <w:rsid w:val="004164FA"/>
    <w:rsid w:val="004209A3"/>
    <w:rsid w:val="0042111E"/>
    <w:rsid w:val="004215D3"/>
    <w:rsid w:val="00451965"/>
    <w:rsid w:val="00451D42"/>
    <w:rsid w:val="00462641"/>
    <w:rsid w:val="00462E28"/>
    <w:rsid w:val="004655ED"/>
    <w:rsid w:val="004725E4"/>
    <w:rsid w:val="00475584"/>
    <w:rsid w:val="00481002"/>
    <w:rsid w:val="004813B4"/>
    <w:rsid w:val="00481778"/>
    <w:rsid w:val="00487728"/>
    <w:rsid w:val="0049225F"/>
    <w:rsid w:val="00497DA5"/>
    <w:rsid w:val="004A75CA"/>
    <w:rsid w:val="004A7E6C"/>
    <w:rsid w:val="004B730B"/>
    <w:rsid w:val="004D1645"/>
    <w:rsid w:val="004D63BA"/>
    <w:rsid w:val="004D681E"/>
    <w:rsid w:val="004E077C"/>
    <w:rsid w:val="004E4464"/>
    <w:rsid w:val="00504E51"/>
    <w:rsid w:val="0050641F"/>
    <w:rsid w:val="00532A14"/>
    <w:rsid w:val="00536635"/>
    <w:rsid w:val="0054101F"/>
    <w:rsid w:val="00554EC4"/>
    <w:rsid w:val="00560DD5"/>
    <w:rsid w:val="005649B6"/>
    <w:rsid w:val="00574BC0"/>
    <w:rsid w:val="0059151B"/>
    <w:rsid w:val="00592B31"/>
    <w:rsid w:val="005E288D"/>
    <w:rsid w:val="005E2C92"/>
    <w:rsid w:val="006107CB"/>
    <w:rsid w:val="00610D2A"/>
    <w:rsid w:val="00624D35"/>
    <w:rsid w:val="0064378B"/>
    <w:rsid w:val="00647B85"/>
    <w:rsid w:val="00665679"/>
    <w:rsid w:val="006910AF"/>
    <w:rsid w:val="0069150B"/>
    <w:rsid w:val="00694063"/>
    <w:rsid w:val="006972D7"/>
    <w:rsid w:val="00697D5C"/>
    <w:rsid w:val="006B3463"/>
    <w:rsid w:val="006B597A"/>
    <w:rsid w:val="006B61EE"/>
    <w:rsid w:val="006D024F"/>
    <w:rsid w:val="00704F3D"/>
    <w:rsid w:val="007127C1"/>
    <w:rsid w:val="00712A06"/>
    <w:rsid w:val="00712A66"/>
    <w:rsid w:val="00712BA0"/>
    <w:rsid w:val="007149D1"/>
    <w:rsid w:val="007156E8"/>
    <w:rsid w:val="00721C41"/>
    <w:rsid w:val="00726455"/>
    <w:rsid w:val="00726E74"/>
    <w:rsid w:val="00733A6A"/>
    <w:rsid w:val="0073641D"/>
    <w:rsid w:val="00737B21"/>
    <w:rsid w:val="00740CB2"/>
    <w:rsid w:val="007426B0"/>
    <w:rsid w:val="007441C5"/>
    <w:rsid w:val="00765611"/>
    <w:rsid w:val="00775AC0"/>
    <w:rsid w:val="00790921"/>
    <w:rsid w:val="007D53D7"/>
    <w:rsid w:val="007E5E09"/>
    <w:rsid w:val="007F7FF6"/>
    <w:rsid w:val="00825CBD"/>
    <w:rsid w:val="00830D00"/>
    <w:rsid w:val="00835383"/>
    <w:rsid w:val="008602C4"/>
    <w:rsid w:val="00870137"/>
    <w:rsid w:val="0087254D"/>
    <w:rsid w:val="0087299E"/>
    <w:rsid w:val="008731FE"/>
    <w:rsid w:val="00887DFC"/>
    <w:rsid w:val="00891C1D"/>
    <w:rsid w:val="008944E1"/>
    <w:rsid w:val="00894618"/>
    <w:rsid w:val="008971C6"/>
    <w:rsid w:val="008A06F4"/>
    <w:rsid w:val="008A197D"/>
    <w:rsid w:val="008A3BE4"/>
    <w:rsid w:val="008A4359"/>
    <w:rsid w:val="008A73EB"/>
    <w:rsid w:val="008B59EC"/>
    <w:rsid w:val="008D36C6"/>
    <w:rsid w:val="008D46E4"/>
    <w:rsid w:val="008D7D69"/>
    <w:rsid w:val="008E0B2B"/>
    <w:rsid w:val="0090138E"/>
    <w:rsid w:val="00926ADB"/>
    <w:rsid w:val="00926DCE"/>
    <w:rsid w:val="00926F1F"/>
    <w:rsid w:val="00930708"/>
    <w:rsid w:val="00933095"/>
    <w:rsid w:val="00935B13"/>
    <w:rsid w:val="00942FAD"/>
    <w:rsid w:val="009436AA"/>
    <w:rsid w:val="00947750"/>
    <w:rsid w:val="00957B5B"/>
    <w:rsid w:val="00964950"/>
    <w:rsid w:val="00964A80"/>
    <w:rsid w:val="009715CD"/>
    <w:rsid w:val="00975466"/>
    <w:rsid w:val="00977782"/>
    <w:rsid w:val="00994FBA"/>
    <w:rsid w:val="009960AA"/>
    <w:rsid w:val="009C041B"/>
    <w:rsid w:val="009C2C5A"/>
    <w:rsid w:val="009C444E"/>
    <w:rsid w:val="009C5AF5"/>
    <w:rsid w:val="009D5677"/>
    <w:rsid w:val="009F4233"/>
    <w:rsid w:val="009F4F3C"/>
    <w:rsid w:val="00A04DE8"/>
    <w:rsid w:val="00A2542A"/>
    <w:rsid w:val="00A32295"/>
    <w:rsid w:val="00A34C7C"/>
    <w:rsid w:val="00A3553F"/>
    <w:rsid w:val="00A42787"/>
    <w:rsid w:val="00A4493D"/>
    <w:rsid w:val="00A44B51"/>
    <w:rsid w:val="00A5218C"/>
    <w:rsid w:val="00A52AAC"/>
    <w:rsid w:val="00A64AC5"/>
    <w:rsid w:val="00A6521F"/>
    <w:rsid w:val="00A670BF"/>
    <w:rsid w:val="00A679BA"/>
    <w:rsid w:val="00A85515"/>
    <w:rsid w:val="00A932DB"/>
    <w:rsid w:val="00A9479C"/>
    <w:rsid w:val="00A96CD7"/>
    <w:rsid w:val="00AC2A2F"/>
    <w:rsid w:val="00AC6DEF"/>
    <w:rsid w:val="00AF4E22"/>
    <w:rsid w:val="00B133A3"/>
    <w:rsid w:val="00B157C6"/>
    <w:rsid w:val="00B164B5"/>
    <w:rsid w:val="00B23905"/>
    <w:rsid w:val="00B2418A"/>
    <w:rsid w:val="00B35087"/>
    <w:rsid w:val="00B3695D"/>
    <w:rsid w:val="00B36BFA"/>
    <w:rsid w:val="00B464FC"/>
    <w:rsid w:val="00B51826"/>
    <w:rsid w:val="00B5369D"/>
    <w:rsid w:val="00B67271"/>
    <w:rsid w:val="00B67521"/>
    <w:rsid w:val="00B72A16"/>
    <w:rsid w:val="00B7317C"/>
    <w:rsid w:val="00B75E14"/>
    <w:rsid w:val="00B822D9"/>
    <w:rsid w:val="00B97CC7"/>
    <w:rsid w:val="00BA2DC8"/>
    <w:rsid w:val="00BB5DD1"/>
    <w:rsid w:val="00BB6FC2"/>
    <w:rsid w:val="00BB78C7"/>
    <w:rsid w:val="00BC4DF0"/>
    <w:rsid w:val="00BD3488"/>
    <w:rsid w:val="00BE2325"/>
    <w:rsid w:val="00BE30BC"/>
    <w:rsid w:val="00BF200B"/>
    <w:rsid w:val="00BF479D"/>
    <w:rsid w:val="00C01773"/>
    <w:rsid w:val="00C05F8F"/>
    <w:rsid w:val="00C06BC4"/>
    <w:rsid w:val="00C11062"/>
    <w:rsid w:val="00C14951"/>
    <w:rsid w:val="00C235CD"/>
    <w:rsid w:val="00C37111"/>
    <w:rsid w:val="00C42404"/>
    <w:rsid w:val="00C53F81"/>
    <w:rsid w:val="00C73E29"/>
    <w:rsid w:val="00C87872"/>
    <w:rsid w:val="00C90356"/>
    <w:rsid w:val="00CA3317"/>
    <w:rsid w:val="00CB1791"/>
    <w:rsid w:val="00CC1FAE"/>
    <w:rsid w:val="00CC35DD"/>
    <w:rsid w:val="00CC7E3D"/>
    <w:rsid w:val="00CD1320"/>
    <w:rsid w:val="00CF284D"/>
    <w:rsid w:val="00CF353B"/>
    <w:rsid w:val="00CF3851"/>
    <w:rsid w:val="00D003ED"/>
    <w:rsid w:val="00D01C49"/>
    <w:rsid w:val="00D1267A"/>
    <w:rsid w:val="00D12DEE"/>
    <w:rsid w:val="00D35143"/>
    <w:rsid w:val="00D362D8"/>
    <w:rsid w:val="00D37049"/>
    <w:rsid w:val="00D41F90"/>
    <w:rsid w:val="00D74229"/>
    <w:rsid w:val="00D801ED"/>
    <w:rsid w:val="00D8157D"/>
    <w:rsid w:val="00D86C92"/>
    <w:rsid w:val="00D9084E"/>
    <w:rsid w:val="00DA4570"/>
    <w:rsid w:val="00DA6195"/>
    <w:rsid w:val="00DA6850"/>
    <w:rsid w:val="00DB0A68"/>
    <w:rsid w:val="00DB52E8"/>
    <w:rsid w:val="00DB73ED"/>
    <w:rsid w:val="00DC1203"/>
    <w:rsid w:val="00DC4CC9"/>
    <w:rsid w:val="00DC4D3A"/>
    <w:rsid w:val="00DC6291"/>
    <w:rsid w:val="00DD3297"/>
    <w:rsid w:val="00DF5353"/>
    <w:rsid w:val="00DF7EA0"/>
    <w:rsid w:val="00E17693"/>
    <w:rsid w:val="00E23AA0"/>
    <w:rsid w:val="00E24E69"/>
    <w:rsid w:val="00E31956"/>
    <w:rsid w:val="00E31FED"/>
    <w:rsid w:val="00E42A32"/>
    <w:rsid w:val="00E43849"/>
    <w:rsid w:val="00E45B15"/>
    <w:rsid w:val="00E46C4A"/>
    <w:rsid w:val="00E503D4"/>
    <w:rsid w:val="00E51BCF"/>
    <w:rsid w:val="00E60271"/>
    <w:rsid w:val="00E66FEB"/>
    <w:rsid w:val="00E75DEC"/>
    <w:rsid w:val="00E802D8"/>
    <w:rsid w:val="00E85CCA"/>
    <w:rsid w:val="00E91939"/>
    <w:rsid w:val="00E9265D"/>
    <w:rsid w:val="00EA06BB"/>
    <w:rsid w:val="00EA2E47"/>
    <w:rsid w:val="00EA3BD0"/>
    <w:rsid w:val="00EA55A4"/>
    <w:rsid w:val="00EB6121"/>
    <w:rsid w:val="00EC3B81"/>
    <w:rsid w:val="00ED132E"/>
    <w:rsid w:val="00ED6415"/>
    <w:rsid w:val="00ED7B82"/>
    <w:rsid w:val="00EF0FCE"/>
    <w:rsid w:val="00EF2F79"/>
    <w:rsid w:val="00F069A2"/>
    <w:rsid w:val="00F10AD4"/>
    <w:rsid w:val="00F34975"/>
    <w:rsid w:val="00F43CBC"/>
    <w:rsid w:val="00F45B93"/>
    <w:rsid w:val="00F465B4"/>
    <w:rsid w:val="00F5340C"/>
    <w:rsid w:val="00F627D3"/>
    <w:rsid w:val="00F65C1D"/>
    <w:rsid w:val="00F749D2"/>
    <w:rsid w:val="00F844E2"/>
    <w:rsid w:val="00FA0D64"/>
    <w:rsid w:val="00FC65D1"/>
    <w:rsid w:val="00FC7D57"/>
    <w:rsid w:val="00FC7F91"/>
    <w:rsid w:val="00FD7F60"/>
    <w:rsid w:val="00FE2454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20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32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2">
    <w:name w:val="Body Text 2"/>
    <w:basedOn w:val="a"/>
    <w:rPr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Title"/>
    <w:basedOn w:val="a"/>
    <w:link w:val="a7"/>
    <w:qFormat/>
    <w:pPr>
      <w:jc w:val="center"/>
    </w:pPr>
    <w:rPr>
      <w:b/>
      <w:bCs/>
      <w:sz w:val="28"/>
      <w:szCs w:val="28"/>
    </w:rPr>
  </w:style>
  <w:style w:type="paragraph" w:styleId="30">
    <w:name w:val="Body Text 3"/>
    <w:basedOn w:val="a"/>
    <w:pPr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ind w:firstLine="540"/>
      <w:jc w:val="both"/>
    </w:pPr>
    <w:rPr>
      <w:bCs/>
      <w:sz w:val="28"/>
      <w:szCs w:val="28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customStyle="1" w:styleId="Char">
    <w:name w:val="Char Знак"/>
    <w:basedOn w:val="a"/>
    <w:rsid w:val="00964A8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7">
    <w:name w:val="Название Знак"/>
    <w:link w:val="a6"/>
    <w:rsid w:val="00964A80"/>
    <w:rPr>
      <w:b/>
      <w:bCs/>
      <w:sz w:val="28"/>
      <w:szCs w:val="28"/>
      <w:lang w:val="ru-RU" w:eastAsia="ru-RU" w:bidi="ar-SA"/>
    </w:rPr>
  </w:style>
  <w:style w:type="paragraph" w:customStyle="1" w:styleId="10">
    <w:name w:val="Знак1 Знак Знак Знак"/>
    <w:basedOn w:val="a"/>
    <w:rsid w:val="00CF38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5649B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649B6"/>
  </w:style>
  <w:style w:type="character" w:styleId="aa">
    <w:name w:val="Hyperlink"/>
    <w:uiPriority w:val="99"/>
    <w:unhideWhenUsed/>
    <w:rsid w:val="005649B6"/>
    <w:rPr>
      <w:color w:val="0000FF"/>
      <w:u w:val="single"/>
    </w:rPr>
  </w:style>
  <w:style w:type="paragraph" w:styleId="ab">
    <w:name w:val="footer"/>
    <w:basedOn w:val="a"/>
    <w:link w:val="ac"/>
    <w:rsid w:val="002358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3581B"/>
    <w:rPr>
      <w:sz w:val="24"/>
      <w:szCs w:val="24"/>
    </w:rPr>
  </w:style>
  <w:style w:type="paragraph" w:styleId="ad">
    <w:name w:val="Revision"/>
    <w:hidden/>
    <w:uiPriority w:val="99"/>
    <w:semiHidden/>
    <w:rsid w:val="0023581B"/>
    <w:rPr>
      <w:sz w:val="24"/>
      <w:szCs w:val="24"/>
    </w:rPr>
  </w:style>
  <w:style w:type="paragraph" w:styleId="ae">
    <w:name w:val="Balloon Text"/>
    <w:basedOn w:val="a"/>
    <w:link w:val="af"/>
    <w:rsid w:val="0023581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23581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387E6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f0">
    <w:name w:val="List Paragraph"/>
    <w:basedOn w:val="a"/>
    <w:link w:val="af1"/>
    <w:uiPriority w:val="34"/>
    <w:qFormat/>
    <w:rsid w:val="00387E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387E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footnote text"/>
    <w:basedOn w:val="a"/>
    <w:link w:val="af3"/>
    <w:rsid w:val="000F4D9F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0F4D9F"/>
  </w:style>
  <w:style w:type="character" w:styleId="af4">
    <w:name w:val="footnote reference"/>
    <w:rsid w:val="000F4D9F"/>
    <w:rPr>
      <w:vertAlign w:val="superscript"/>
    </w:rPr>
  </w:style>
  <w:style w:type="character" w:customStyle="1" w:styleId="fontstyle01">
    <w:name w:val="fontstyle01"/>
    <w:basedOn w:val="a0"/>
    <w:rsid w:val="00327F9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4B730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f1">
    <w:name w:val="Абзац списка Знак"/>
    <w:link w:val="af0"/>
    <w:uiPriority w:val="34"/>
    <w:locked/>
    <w:rsid w:val="004B730B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32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2">
    <w:name w:val="Body Text 2"/>
    <w:basedOn w:val="a"/>
    <w:rPr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Title"/>
    <w:basedOn w:val="a"/>
    <w:link w:val="a7"/>
    <w:qFormat/>
    <w:pPr>
      <w:jc w:val="center"/>
    </w:pPr>
    <w:rPr>
      <w:b/>
      <w:bCs/>
      <w:sz w:val="28"/>
      <w:szCs w:val="28"/>
    </w:rPr>
  </w:style>
  <w:style w:type="paragraph" w:styleId="30">
    <w:name w:val="Body Text 3"/>
    <w:basedOn w:val="a"/>
    <w:pPr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ind w:firstLine="540"/>
      <w:jc w:val="both"/>
    </w:pPr>
    <w:rPr>
      <w:bCs/>
      <w:sz w:val="28"/>
      <w:szCs w:val="28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customStyle="1" w:styleId="Char">
    <w:name w:val="Char Знак"/>
    <w:basedOn w:val="a"/>
    <w:rsid w:val="00964A8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7">
    <w:name w:val="Название Знак"/>
    <w:link w:val="a6"/>
    <w:rsid w:val="00964A80"/>
    <w:rPr>
      <w:b/>
      <w:bCs/>
      <w:sz w:val="28"/>
      <w:szCs w:val="28"/>
      <w:lang w:val="ru-RU" w:eastAsia="ru-RU" w:bidi="ar-SA"/>
    </w:rPr>
  </w:style>
  <w:style w:type="paragraph" w:customStyle="1" w:styleId="10">
    <w:name w:val="Знак1 Знак Знак Знак"/>
    <w:basedOn w:val="a"/>
    <w:rsid w:val="00CF38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5649B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649B6"/>
  </w:style>
  <w:style w:type="character" w:styleId="aa">
    <w:name w:val="Hyperlink"/>
    <w:uiPriority w:val="99"/>
    <w:unhideWhenUsed/>
    <w:rsid w:val="005649B6"/>
    <w:rPr>
      <w:color w:val="0000FF"/>
      <w:u w:val="single"/>
    </w:rPr>
  </w:style>
  <w:style w:type="paragraph" w:styleId="ab">
    <w:name w:val="footer"/>
    <w:basedOn w:val="a"/>
    <w:link w:val="ac"/>
    <w:rsid w:val="002358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3581B"/>
    <w:rPr>
      <w:sz w:val="24"/>
      <w:szCs w:val="24"/>
    </w:rPr>
  </w:style>
  <w:style w:type="paragraph" w:styleId="ad">
    <w:name w:val="Revision"/>
    <w:hidden/>
    <w:uiPriority w:val="99"/>
    <w:semiHidden/>
    <w:rsid w:val="0023581B"/>
    <w:rPr>
      <w:sz w:val="24"/>
      <w:szCs w:val="24"/>
    </w:rPr>
  </w:style>
  <w:style w:type="paragraph" w:styleId="ae">
    <w:name w:val="Balloon Text"/>
    <w:basedOn w:val="a"/>
    <w:link w:val="af"/>
    <w:rsid w:val="0023581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23581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387E6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f0">
    <w:name w:val="List Paragraph"/>
    <w:basedOn w:val="a"/>
    <w:link w:val="af1"/>
    <w:uiPriority w:val="34"/>
    <w:qFormat/>
    <w:rsid w:val="00387E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387E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footnote text"/>
    <w:basedOn w:val="a"/>
    <w:link w:val="af3"/>
    <w:rsid w:val="000F4D9F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0F4D9F"/>
  </w:style>
  <w:style w:type="character" w:styleId="af4">
    <w:name w:val="footnote reference"/>
    <w:rsid w:val="000F4D9F"/>
    <w:rPr>
      <w:vertAlign w:val="superscript"/>
    </w:rPr>
  </w:style>
  <w:style w:type="character" w:customStyle="1" w:styleId="fontstyle01">
    <w:name w:val="fontstyle01"/>
    <w:basedOn w:val="a0"/>
    <w:rsid w:val="00327F9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4B730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f1">
    <w:name w:val="Абзац списка Знак"/>
    <w:link w:val="af0"/>
    <w:uiPriority w:val="34"/>
    <w:locked/>
    <w:rsid w:val="004B730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D0D2B-33F6-43F4-A488-77EB0E7E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43</vt:lpstr>
    </vt:vector>
  </TitlesOfParts>
  <Company>Управление делами Правительства Нижегородской област</Company>
  <LinksUpToDate>false</LinksUpToDate>
  <CharactersWithSpaces>20797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43</dc:title>
  <dc:creator>Yurist1</dc:creator>
  <cp:lastModifiedBy>User</cp:lastModifiedBy>
  <cp:revision>7</cp:revision>
  <cp:lastPrinted>2022-09-29T12:11:00Z</cp:lastPrinted>
  <dcterms:created xsi:type="dcterms:W3CDTF">2025-03-11T06:19:00Z</dcterms:created>
  <dcterms:modified xsi:type="dcterms:W3CDTF">2026-05-29T09:00:00Z</dcterms:modified>
</cp:coreProperties>
</file>